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493" w:rsidRPr="0002027A" w:rsidRDefault="000A7493" w:rsidP="000A7493">
      <w:pPr>
        <w:jc w:val="center"/>
        <w:rPr>
          <w:b/>
          <w:bCs/>
          <w:sz w:val="28"/>
          <w:szCs w:val="28"/>
        </w:rPr>
      </w:pPr>
    </w:p>
    <w:p w:rsidR="000A7493" w:rsidRDefault="00936673" w:rsidP="00936673">
      <w:pPr>
        <w:jc w:val="right"/>
        <w:rPr>
          <w:b/>
          <w:bCs/>
          <w:sz w:val="20"/>
        </w:rPr>
      </w:pPr>
      <w:r w:rsidRPr="00936673">
        <w:rPr>
          <w:b/>
          <w:bCs/>
          <w:sz w:val="20"/>
        </w:rPr>
        <w:t>Projektas</w:t>
      </w:r>
    </w:p>
    <w:p w:rsidR="00936673" w:rsidRPr="00936673" w:rsidRDefault="00936673" w:rsidP="00936673">
      <w:pPr>
        <w:jc w:val="right"/>
        <w:rPr>
          <w:b/>
          <w:bCs/>
          <w:sz w:val="20"/>
        </w:rPr>
      </w:pPr>
    </w:p>
    <w:p w:rsidR="00436F3A" w:rsidRPr="008D5184" w:rsidRDefault="00436F3A" w:rsidP="00436F3A">
      <w:pPr>
        <w:jc w:val="center"/>
        <w:rPr>
          <w:b/>
          <w:kern w:val="24"/>
          <w:szCs w:val="24"/>
        </w:rPr>
      </w:pPr>
      <w:bookmarkStart w:id="0" w:name="_Hlk148433529"/>
      <w:r w:rsidRPr="008D5184">
        <w:rPr>
          <w:b/>
          <w:bCs/>
          <w:szCs w:val="24"/>
        </w:rPr>
        <w:t>BŪSTO, ADRESU</w:t>
      </w:r>
      <w:r w:rsidR="00D24AB5">
        <w:rPr>
          <w:b/>
          <w:bCs/>
          <w:szCs w:val="24"/>
        </w:rPr>
        <w:t xml:space="preserve"> </w:t>
      </w:r>
      <w:r w:rsidR="00486D0C">
        <w:rPr>
          <w:b/>
          <w:bCs/>
          <w:szCs w:val="24"/>
        </w:rPr>
        <w:t xml:space="preserve">AUKUPIO </w:t>
      </w:r>
      <w:r w:rsidR="009801EB">
        <w:rPr>
          <w:b/>
          <w:bCs/>
          <w:szCs w:val="24"/>
        </w:rPr>
        <w:t xml:space="preserve">G. </w:t>
      </w:r>
      <w:r w:rsidR="00486D0C">
        <w:rPr>
          <w:b/>
          <w:bCs/>
          <w:szCs w:val="24"/>
        </w:rPr>
        <w:t>10</w:t>
      </w:r>
      <w:r w:rsidR="00B539E8">
        <w:rPr>
          <w:b/>
          <w:bCs/>
          <w:szCs w:val="24"/>
        </w:rPr>
        <w:t>,</w:t>
      </w:r>
      <w:r w:rsidR="00D24AB5">
        <w:rPr>
          <w:b/>
          <w:bCs/>
          <w:szCs w:val="24"/>
        </w:rPr>
        <w:t xml:space="preserve"> </w:t>
      </w:r>
      <w:r w:rsidR="00486D0C">
        <w:rPr>
          <w:b/>
          <w:bCs/>
          <w:szCs w:val="24"/>
        </w:rPr>
        <w:t xml:space="preserve">NERAVŲ </w:t>
      </w:r>
      <w:r w:rsidR="009801EB">
        <w:rPr>
          <w:b/>
          <w:bCs/>
          <w:szCs w:val="24"/>
        </w:rPr>
        <w:t xml:space="preserve">K., </w:t>
      </w:r>
      <w:r>
        <w:rPr>
          <w:b/>
          <w:bCs/>
          <w:szCs w:val="24"/>
        </w:rPr>
        <w:t>K</w:t>
      </w:r>
      <w:r w:rsidRPr="008D5184">
        <w:rPr>
          <w:b/>
          <w:bCs/>
          <w:szCs w:val="24"/>
        </w:rPr>
        <w:t xml:space="preserve">AIŠIADORIŲ R., PRITAIKYMO ASMENŲ SU NEGALIA POREIKIAMS </w:t>
      </w:r>
    </w:p>
    <w:p w:rsidR="00436F3A" w:rsidRPr="008D5184" w:rsidRDefault="00436F3A" w:rsidP="00436F3A">
      <w:pPr>
        <w:jc w:val="center"/>
        <w:rPr>
          <w:b/>
          <w:szCs w:val="24"/>
        </w:rPr>
      </w:pPr>
      <w:r w:rsidRPr="008D5184">
        <w:rPr>
          <w:b/>
          <w:kern w:val="24"/>
          <w:szCs w:val="24"/>
        </w:rPr>
        <w:t>RANGOS DA</w:t>
      </w:r>
      <w:r w:rsidRPr="008D5184">
        <w:rPr>
          <w:b/>
          <w:szCs w:val="24"/>
        </w:rPr>
        <w:t>RBŲ</w:t>
      </w:r>
      <w:r w:rsidR="00486D0C">
        <w:rPr>
          <w:b/>
          <w:szCs w:val="24"/>
        </w:rPr>
        <w:t xml:space="preserve"> </w:t>
      </w:r>
      <w:r w:rsidRPr="008D5184">
        <w:rPr>
          <w:b/>
          <w:szCs w:val="24"/>
        </w:rPr>
        <w:t>SUTARTIS</w:t>
      </w:r>
    </w:p>
    <w:p w:rsidR="00436F3A" w:rsidRPr="008D5184" w:rsidRDefault="00436F3A" w:rsidP="00436F3A">
      <w:pPr>
        <w:tabs>
          <w:tab w:val="left" w:pos="3969"/>
        </w:tabs>
        <w:jc w:val="center"/>
        <w:rPr>
          <w:b/>
          <w:szCs w:val="24"/>
        </w:rPr>
      </w:pPr>
      <w:r w:rsidRPr="008D5184">
        <w:rPr>
          <w:b/>
          <w:szCs w:val="24"/>
        </w:rPr>
        <w:t>NR. VP</w:t>
      </w:r>
      <w:r w:rsidR="0045013F">
        <w:rPr>
          <w:b/>
          <w:szCs w:val="24"/>
        </w:rPr>
        <w:t>E</w:t>
      </w:r>
      <w:r w:rsidRPr="008D5184">
        <w:rPr>
          <w:b/>
          <w:szCs w:val="24"/>
        </w:rPr>
        <w:t>-</w:t>
      </w:r>
    </w:p>
    <w:bookmarkEnd w:id="0"/>
    <w:p w:rsidR="000A7493" w:rsidRPr="0002027A" w:rsidRDefault="000A7493" w:rsidP="000A7493">
      <w:pPr>
        <w:jc w:val="center"/>
        <w:rPr>
          <w:szCs w:val="24"/>
        </w:rPr>
      </w:pPr>
    </w:p>
    <w:p w:rsidR="000A7493" w:rsidRPr="0002027A" w:rsidRDefault="00C51626" w:rsidP="000A7493">
      <w:pPr>
        <w:jc w:val="center"/>
        <w:rPr>
          <w:szCs w:val="24"/>
        </w:rPr>
      </w:pPr>
      <w:r>
        <w:rPr>
          <w:szCs w:val="24"/>
        </w:rPr>
        <w:t>202</w:t>
      </w:r>
      <w:r w:rsidR="009801EB">
        <w:rPr>
          <w:szCs w:val="24"/>
        </w:rPr>
        <w:t>6</w:t>
      </w:r>
      <w:r w:rsidR="000A7493" w:rsidRPr="0002027A">
        <w:rPr>
          <w:szCs w:val="24"/>
        </w:rPr>
        <w:t xml:space="preserve"> m.</w:t>
      </w:r>
      <w:r>
        <w:rPr>
          <w:szCs w:val="24"/>
        </w:rPr>
        <w:t xml:space="preserve"> __________________ </w:t>
      </w:r>
      <w:r w:rsidR="000A7493" w:rsidRPr="0002027A">
        <w:rPr>
          <w:szCs w:val="24"/>
        </w:rPr>
        <w:t xml:space="preserve"> d.</w:t>
      </w:r>
    </w:p>
    <w:p w:rsidR="000A7493" w:rsidRPr="0002027A" w:rsidRDefault="000A7493" w:rsidP="000A7493">
      <w:pPr>
        <w:jc w:val="center"/>
        <w:rPr>
          <w:szCs w:val="24"/>
        </w:rPr>
      </w:pPr>
      <w:r w:rsidRPr="0002027A">
        <w:rPr>
          <w:szCs w:val="24"/>
        </w:rPr>
        <w:t>Kaišiadorys</w:t>
      </w:r>
    </w:p>
    <w:p w:rsidR="000A7493" w:rsidRPr="0002027A" w:rsidRDefault="000A7493" w:rsidP="000A7493">
      <w:pPr>
        <w:jc w:val="center"/>
        <w:rPr>
          <w:szCs w:val="24"/>
        </w:rPr>
      </w:pPr>
    </w:p>
    <w:p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202</w:t>
      </w:r>
      <w:r w:rsidR="0045013F">
        <w:rPr>
          <w:szCs w:val="24"/>
          <w:lang w:eastAsia="lt-LT"/>
        </w:rPr>
        <w:t>6</w:t>
      </w:r>
      <w:r w:rsidR="00436F3A" w:rsidRPr="002A41B8">
        <w:rPr>
          <w:szCs w:val="24"/>
          <w:lang w:eastAsia="lt-LT"/>
        </w:rPr>
        <w:t xml:space="preserve"> m. __________ d.  mažos vertės viešojo pirkimo pažyma Nr. PRO____ sudarė šią </w:t>
      </w:r>
      <w:r w:rsidRPr="0002027A">
        <w:t>statybos rangos darbų pirkimo–pardavimo sutartį (toliau – Sutartis).</w:t>
      </w:r>
    </w:p>
    <w:p w:rsidR="000A7493" w:rsidRPr="0002027A" w:rsidRDefault="000A7493" w:rsidP="000A7493">
      <w:pPr>
        <w:pStyle w:val="Sraopastraipa"/>
        <w:tabs>
          <w:tab w:val="left" w:pos="284"/>
          <w:tab w:val="left" w:pos="567"/>
        </w:tabs>
        <w:ind w:left="0"/>
        <w:contextualSpacing w:val="0"/>
        <w:rPr>
          <w:b/>
          <w:bCs/>
          <w:szCs w:val="24"/>
        </w:rPr>
      </w:pPr>
    </w:p>
    <w:p w:rsidR="000A7493" w:rsidRPr="0002027A" w:rsidRDefault="000A7493" w:rsidP="000A7493">
      <w:pPr>
        <w:jc w:val="center"/>
        <w:rPr>
          <w:b/>
          <w:bCs/>
          <w:szCs w:val="24"/>
        </w:rPr>
      </w:pPr>
      <w:r w:rsidRPr="0002027A">
        <w:rPr>
          <w:b/>
          <w:bCs/>
          <w:szCs w:val="24"/>
        </w:rPr>
        <w:t xml:space="preserve">SPECIALIOJI DALIS </w:t>
      </w:r>
    </w:p>
    <w:p w:rsidR="000A7493" w:rsidRPr="0002027A" w:rsidRDefault="000A7493" w:rsidP="000A7493">
      <w:pPr>
        <w:jc w:val="center"/>
        <w:rPr>
          <w:b/>
          <w:bCs/>
          <w:szCs w:val="24"/>
        </w:rPr>
      </w:pPr>
    </w:p>
    <w:tbl>
      <w:tblPr>
        <w:tblStyle w:val="Lentelstinklelis"/>
        <w:tblW w:w="0" w:type="auto"/>
        <w:tblLook w:val="04A0"/>
      </w:tblPr>
      <w:tblGrid>
        <w:gridCol w:w="1513"/>
        <w:gridCol w:w="3709"/>
        <w:gridCol w:w="4405"/>
      </w:tblGrid>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Pavadinimas</w:t>
            </w:r>
          </w:p>
          <w:p w:rsidR="000A7493" w:rsidRPr="0002027A" w:rsidRDefault="00436F3A" w:rsidP="00486D0C">
            <w:pPr>
              <w:spacing w:line="276" w:lineRule="auto"/>
              <w:rPr>
                <w:szCs w:val="24"/>
              </w:rPr>
            </w:pPr>
            <w:r w:rsidRPr="008D5184">
              <w:rPr>
                <w:b/>
                <w:szCs w:val="24"/>
              </w:rPr>
              <w:t>B</w:t>
            </w:r>
            <w:r w:rsidRPr="008D5184">
              <w:rPr>
                <w:b/>
                <w:bCs/>
                <w:szCs w:val="24"/>
              </w:rPr>
              <w:t>ūsto, adresu</w:t>
            </w:r>
            <w:r w:rsidR="00486D0C">
              <w:rPr>
                <w:b/>
                <w:bCs/>
                <w:szCs w:val="24"/>
              </w:rPr>
              <w:t xml:space="preserve"> </w:t>
            </w:r>
            <w:proofErr w:type="spellStart"/>
            <w:r w:rsidR="00486D0C">
              <w:rPr>
                <w:b/>
                <w:bCs/>
                <w:szCs w:val="24"/>
              </w:rPr>
              <w:t>Aukupio</w:t>
            </w:r>
            <w:proofErr w:type="spellEnd"/>
            <w:r w:rsidR="00486D0C">
              <w:rPr>
                <w:b/>
                <w:bCs/>
                <w:szCs w:val="24"/>
              </w:rPr>
              <w:t xml:space="preserve"> </w:t>
            </w:r>
            <w:r w:rsidR="00B539E8">
              <w:rPr>
                <w:b/>
                <w:bCs/>
                <w:szCs w:val="24"/>
              </w:rPr>
              <w:t xml:space="preserve">g. </w:t>
            </w:r>
            <w:r w:rsidR="009801EB">
              <w:rPr>
                <w:b/>
                <w:bCs/>
                <w:szCs w:val="24"/>
              </w:rPr>
              <w:t>1</w:t>
            </w:r>
            <w:r w:rsidR="00486D0C">
              <w:rPr>
                <w:b/>
                <w:bCs/>
                <w:szCs w:val="24"/>
              </w:rPr>
              <w:t>0</w:t>
            </w:r>
            <w:r w:rsidR="009801EB">
              <w:rPr>
                <w:b/>
                <w:bCs/>
                <w:szCs w:val="24"/>
              </w:rPr>
              <w:t xml:space="preserve">, </w:t>
            </w:r>
            <w:r w:rsidR="00486D0C">
              <w:rPr>
                <w:b/>
                <w:bCs/>
                <w:szCs w:val="24"/>
              </w:rPr>
              <w:t xml:space="preserve">Neravų </w:t>
            </w:r>
            <w:r w:rsidR="009801EB">
              <w:rPr>
                <w:b/>
                <w:bCs/>
                <w:szCs w:val="24"/>
              </w:rPr>
              <w:t xml:space="preserve">k., Kaišiadorių </w:t>
            </w:r>
            <w:r w:rsidRPr="008D5184">
              <w:rPr>
                <w:b/>
                <w:bCs/>
                <w:szCs w:val="24"/>
              </w:rPr>
              <w:t>r., pritaikymas asmenų su negalia poreikiams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86D0C">
            <w:pPr>
              <w:spacing w:line="276" w:lineRule="auto"/>
              <w:rPr>
                <w:szCs w:val="24"/>
              </w:rPr>
            </w:pPr>
            <w:r w:rsidRPr="0002027A">
              <w:rPr>
                <w:szCs w:val="24"/>
              </w:rPr>
              <w:t>Adresas:</w:t>
            </w:r>
            <w:r w:rsidR="00486D0C">
              <w:rPr>
                <w:szCs w:val="24"/>
              </w:rPr>
              <w:t xml:space="preserve"> </w:t>
            </w:r>
            <w:proofErr w:type="spellStart"/>
            <w:r w:rsidR="00486D0C">
              <w:rPr>
                <w:b/>
                <w:bCs/>
                <w:szCs w:val="24"/>
              </w:rPr>
              <w:t>Aukupio</w:t>
            </w:r>
            <w:proofErr w:type="spellEnd"/>
            <w:r w:rsidR="00486D0C">
              <w:rPr>
                <w:b/>
                <w:bCs/>
                <w:szCs w:val="24"/>
              </w:rPr>
              <w:t xml:space="preserve"> g. 10, Neravų k., </w:t>
            </w:r>
            <w:r w:rsidR="009801EB">
              <w:rPr>
                <w:b/>
                <w:bCs/>
                <w:szCs w:val="24"/>
              </w:rPr>
              <w:t xml:space="preserve">Kaišiadorių </w:t>
            </w:r>
            <w:r w:rsidR="009801EB" w:rsidRPr="008D5184">
              <w:rPr>
                <w:b/>
                <w:bCs/>
                <w:szCs w:val="24"/>
              </w:rPr>
              <w:t>r</w:t>
            </w:r>
            <w:r w:rsidR="009801EB">
              <w:rPr>
                <w:b/>
                <w:bCs/>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 xml:space="preserve">Unikalus Nr. </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 xml:space="preserve">Objekto rūšis </w:t>
            </w:r>
          </w:p>
          <w:p w:rsidR="00436F3A" w:rsidRPr="003A723C" w:rsidRDefault="00436F3A" w:rsidP="00436F3A">
            <w:pPr>
              <w:spacing w:line="276" w:lineRule="auto"/>
              <w:rPr>
                <w:b/>
                <w:szCs w:val="24"/>
              </w:rPr>
            </w:pPr>
            <w:r w:rsidRPr="003A723C">
              <w:rPr>
                <w:b/>
                <w:szCs w:val="24"/>
              </w:rPr>
              <w:t xml:space="preserve">Gyvenamasis </w:t>
            </w:r>
            <w:r w:rsidR="009801EB">
              <w:rPr>
                <w:b/>
                <w:szCs w:val="24"/>
              </w:rPr>
              <w:t>namas</w:t>
            </w:r>
          </w:p>
          <w:p w:rsidR="000A7493" w:rsidRPr="0002027A" w:rsidRDefault="000A7493" w:rsidP="00436F3A">
            <w:pPr>
              <w:spacing w:line="276" w:lineRule="auto"/>
              <w:rPr>
                <w:szCs w:val="24"/>
              </w:rPr>
            </w:pPr>
          </w:p>
        </w:tc>
      </w:tr>
      <w:tr w:rsidR="0002027A" w:rsidRPr="0002027A" w:rsidTr="00F4093A">
        <w:trPr>
          <w:trHeight w:val="623"/>
        </w:trPr>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Projektavimo paslaugų teikimo sąlygos / projektinė dokumentacija</w:t>
            </w:r>
          </w:p>
          <w:p w:rsidR="000A7493" w:rsidRPr="0002027A" w:rsidRDefault="00F4093A" w:rsidP="00436F3A">
            <w:pPr>
              <w:spacing w:line="276" w:lineRule="auto"/>
              <w:rPr>
                <w:i/>
                <w:iCs/>
                <w:szCs w:val="24"/>
              </w:rPr>
            </w:pPr>
            <w:r w:rsidRPr="00F4093A">
              <w:rPr>
                <w:bCs/>
                <w:i/>
                <w:szCs w:val="24"/>
              </w:rPr>
              <w:t>Netaikoma</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Sutarties kainodara:</w:t>
            </w:r>
          </w:p>
        </w:tc>
      </w:tr>
      <w:tr w:rsidR="0002027A" w:rsidRPr="0002027A" w:rsidTr="00436F3A">
        <w:trPr>
          <w:trHeight w:val="605"/>
        </w:trPr>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Darbų finansavimas:</w:t>
            </w:r>
          </w:p>
          <w:p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rsidR="000A7493" w:rsidRPr="0002027A" w:rsidRDefault="00486D0C" w:rsidP="00436F3A">
            <w:pPr>
              <w:pStyle w:val="Sraopastraipa"/>
              <w:numPr>
                <w:ilvl w:val="2"/>
                <w:numId w:val="12"/>
              </w:numPr>
              <w:spacing w:line="276" w:lineRule="auto"/>
              <w:ind w:left="0" w:firstLine="0"/>
              <w:rPr>
                <w:szCs w:val="24"/>
              </w:rPr>
            </w:pPr>
            <w:r>
              <w:rPr>
                <w:szCs w:val="24"/>
              </w:rPr>
              <w:t xml:space="preserve">Valstybės biudžeto </w:t>
            </w:r>
            <w:r w:rsidR="000A7493" w:rsidRPr="0002027A">
              <w:rPr>
                <w:szCs w:val="24"/>
              </w:rPr>
              <w:t>lėšomis ___________</w:t>
            </w:r>
            <w:proofErr w:type="spellStart"/>
            <w:r w:rsidR="000A7493" w:rsidRPr="0002027A">
              <w:rPr>
                <w:szCs w:val="24"/>
              </w:rPr>
              <w:t>Eur</w:t>
            </w:r>
            <w:proofErr w:type="spellEnd"/>
          </w:p>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Sutarties kainos peržiūros sąlygos:</w:t>
            </w:r>
          </w:p>
          <w:p w:rsidR="000A7493" w:rsidRPr="0002027A" w:rsidRDefault="000A7493" w:rsidP="00436F3A">
            <w:pPr>
              <w:spacing w:line="276" w:lineRule="auto"/>
              <w:rPr>
                <w:szCs w:val="24"/>
              </w:rPr>
            </w:pPr>
            <w:r w:rsidRPr="0002027A">
              <w:rPr>
                <w:szCs w:val="24"/>
              </w:rPr>
              <w:t xml:space="preserve">3.5.1.Sutarties kainos peržiūrai taikomas indeksas – </w:t>
            </w:r>
            <w:r w:rsidRPr="0002027A">
              <w:rPr>
                <w:i/>
                <w:iCs/>
                <w:szCs w:val="24"/>
              </w:rPr>
              <w:t>Netaikoma</w:t>
            </w:r>
            <w:r w:rsidRPr="0002027A">
              <w:rPr>
                <w:szCs w:val="24"/>
              </w:rPr>
              <w:t>:</w:t>
            </w:r>
          </w:p>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Avansas:</w:t>
            </w:r>
          </w:p>
          <w:p w:rsidR="000A7493" w:rsidRPr="00F4093A" w:rsidRDefault="00090A43" w:rsidP="00436F3A">
            <w:pPr>
              <w:spacing w:line="276" w:lineRule="auto"/>
              <w:rPr>
                <w:b/>
                <w:i/>
                <w:iCs/>
                <w:szCs w:val="24"/>
              </w:rPr>
            </w:pPr>
            <w:r w:rsidRPr="00F4093A">
              <w:rPr>
                <w:b/>
                <w:i/>
                <w:i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F4093A" w:rsidRPr="00F4093A" w:rsidRDefault="000A7493" w:rsidP="00486D0C">
            <w:pPr>
              <w:spacing w:line="276" w:lineRule="auto"/>
              <w:rPr>
                <w:b/>
                <w:i/>
                <w:szCs w:val="24"/>
              </w:rPr>
            </w:pPr>
            <w:r w:rsidRPr="0002027A">
              <w:rPr>
                <w:szCs w:val="24"/>
              </w:rPr>
              <w:t>Sulaikoma suma</w:t>
            </w:r>
            <w:r w:rsidR="00486D0C">
              <w:rPr>
                <w:szCs w:val="24"/>
              </w:rPr>
              <w:t xml:space="preserve">: </w:t>
            </w:r>
            <w:r w:rsidR="00F4093A" w:rsidRPr="00F4093A">
              <w:rPr>
                <w:b/>
                <w:i/>
                <w:szCs w:val="24"/>
              </w:rPr>
              <w:t>Netaikoma</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Atsiskaitymo sąlygos:</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8114" w:type="dxa"/>
            <w:gridSpan w:val="2"/>
          </w:tcPr>
          <w:p w:rsidR="000A7493" w:rsidRPr="000B64D4" w:rsidRDefault="000A7493" w:rsidP="00436F3A">
            <w:pPr>
              <w:spacing w:line="276" w:lineRule="auto"/>
              <w:rPr>
                <w:szCs w:val="24"/>
              </w:rPr>
            </w:pPr>
            <w:r w:rsidRPr="0002027A">
              <w:rPr>
                <w:szCs w:val="24"/>
              </w:rPr>
              <w:t>Mokėjimai pagal šią Sutartį vykdomi Sutarties bendrosios dalies IV skyriuje nustatyta tvarka.</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51021E" w:rsidRPr="00C97D7D" w:rsidRDefault="0051021E" w:rsidP="0051021E">
            <w:pPr>
              <w:spacing w:line="276" w:lineRule="auto"/>
              <w:rPr>
                <w:b/>
                <w:bCs/>
                <w:szCs w:val="24"/>
              </w:rPr>
            </w:pPr>
            <w:r w:rsidRPr="00C97D7D">
              <w:rPr>
                <w:b/>
                <w:bCs/>
                <w:szCs w:val="24"/>
              </w:rPr>
              <w:t>Darbų atlikimo terminai</w:t>
            </w:r>
          </w:p>
          <w:p w:rsidR="009801EB" w:rsidRPr="009801EB" w:rsidRDefault="009801EB" w:rsidP="009801EB">
            <w:pPr>
              <w:spacing w:line="276" w:lineRule="auto"/>
              <w:rPr>
                <w:bCs/>
                <w:szCs w:val="24"/>
              </w:rPr>
            </w:pPr>
            <w:r w:rsidRPr="009801EB">
              <w:rPr>
                <w:bCs/>
                <w:szCs w:val="24"/>
              </w:rPr>
              <w:t>Rangos darbai turi būti atlikti per 4 (keturis ) mėnesius nuo sutarties pasirašymo datos.</w:t>
            </w:r>
          </w:p>
          <w:p w:rsidR="000A7493" w:rsidRPr="00144F0C" w:rsidRDefault="009801EB" w:rsidP="009801EB">
            <w:pPr>
              <w:spacing w:line="276" w:lineRule="auto"/>
              <w:rPr>
                <w:bCs/>
                <w:szCs w:val="24"/>
              </w:rPr>
            </w:pPr>
            <w:r w:rsidRPr="009801EB">
              <w:rPr>
                <w:bCs/>
                <w:szCs w:val="24"/>
              </w:rPr>
              <w:t>Sutarties trukmė, atsižvelgiant į Sutarties bendrosios dalies IV skyriuje nustatytą atsiskaitymo tvarką, ne ilgiau kaip 5 (penki) mėn.</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szCs w:val="24"/>
              </w:rPr>
            </w:pPr>
            <w:r w:rsidRPr="00C97D7D">
              <w:rPr>
                <w:szCs w:val="24"/>
              </w:rPr>
              <w:t>Darbo projekto atlikimo terminas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szCs w:val="24"/>
              </w:rPr>
            </w:pPr>
            <w:r w:rsidRPr="00C97D7D">
              <w:rPr>
                <w:szCs w:val="24"/>
              </w:rPr>
              <w:t>I darbų etapo atlikimo terminas</w:t>
            </w:r>
          </w:p>
          <w:p w:rsidR="000A7493" w:rsidRPr="00C97D7D" w:rsidRDefault="000A7493" w:rsidP="00436F3A">
            <w:pPr>
              <w:spacing w:line="276" w:lineRule="auto"/>
              <w:rPr>
                <w:szCs w:val="24"/>
              </w:rPr>
            </w:pPr>
            <w:r w:rsidRPr="00C97D7D">
              <w:rPr>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szCs w:val="24"/>
              </w:rPr>
            </w:pPr>
            <w:r w:rsidRPr="00C97D7D">
              <w:rPr>
                <w:szCs w:val="24"/>
              </w:rPr>
              <w:t>II darbų etapo atlikimo terminas</w:t>
            </w:r>
          </w:p>
          <w:p w:rsidR="000A7493" w:rsidRPr="00C97D7D" w:rsidRDefault="000A7493" w:rsidP="00436F3A">
            <w:pPr>
              <w:spacing w:line="276" w:lineRule="auto"/>
              <w:rPr>
                <w:szCs w:val="24"/>
              </w:rPr>
            </w:pPr>
            <w:r w:rsidRPr="00C97D7D">
              <w:rPr>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1F06D4" w:rsidRDefault="009801EB" w:rsidP="009801EB">
            <w:pPr>
              <w:spacing w:line="276" w:lineRule="auto"/>
              <w:rPr>
                <w:b/>
                <w:bCs/>
                <w:szCs w:val="24"/>
              </w:rPr>
            </w:pPr>
            <w:r w:rsidRPr="009801EB">
              <w:rPr>
                <w:szCs w:val="24"/>
              </w:rPr>
              <w:t>Galutinis darbų atlikimo terminas</w:t>
            </w:r>
            <w:r w:rsidR="00486D0C">
              <w:rPr>
                <w:szCs w:val="24"/>
              </w:rPr>
              <w:t xml:space="preserve"> </w:t>
            </w:r>
            <w:r w:rsidRPr="009801EB">
              <w:rPr>
                <w:szCs w:val="24"/>
              </w:rPr>
              <w:t>4 (keturi) mėn. nuo sutarties pasirašymo datos</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rPr>
                <w:szCs w:val="24"/>
              </w:rPr>
            </w:pPr>
          </w:p>
        </w:tc>
        <w:tc>
          <w:tcPr>
            <w:tcW w:w="8114" w:type="dxa"/>
            <w:gridSpan w:val="2"/>
          </w:tcPr>
          <w:p w:rsidR="000A7493" w:rsidRPr="0002027A" w:rsidRDefault="000A7493" w:rsidP="00436F3A">
            <w:pPr>
              <w:spacing w:line="276" w:lineRule="auto"/>
              <w:rPr>
                <w:b/>
                <w:bCs/>
                <w:i/>
                <w:iCs/>
                <w:szCs w:val="24"/>
              </w:rPr>
            </w:pPr>
            <w:r w:rsidRPr="0002027A">
              <w:rPr>
                <w:b/>
                <w:bCs/>
                <w:szCs w:val="24"/>
              </w:rPr>
              <w:t>Garantiniai terminai:</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B64D4" w:rsidRDefault="000A7493" w:rsidP="00436F3A">
            <w:pPr>
              <w:spacing w:line="276" w:lineRule="auto"/>
              <w:rPr>
                <w:szCs w:val="24"/>
              </w:rPr>
            </w:pPr>
            <w:r w:rsidRPr="0002027A">
              <w:rPr>
                <w:szCs w:val="24"/>
              </w:rPr>
              <w:t>Pagrindinis Garantinis terminas akivaizdiems defektams (taikomas visais atvejais, išskyrus išvardytus žemiau): 5 metai.</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8114" w:type="dxa"/>
            <w:gridSpan w:val="2"/>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Sutarties vykdymo užtikrinimo dydis: 5 %  nuo pradinės Sutarties vertės, ________________ Eur  (</w:t>
            </w:r>
            <w:r w:rsidRPr="0002027A">
              <w:rPr>
                <w:i/>
                <w:iCs/>
                <w:szCs w:val="24"/>
              </w:rPr>
              <w:t xml:space="preserve">suma žodžiais </w:t>
            </w:r>
            <w:r w:rsidRPr="0002027A">
              <w:rPr>
                <w:szCs w:val="24"/>
              </w:rPr>
              <w:t xml:space="preserve">) </w:t>
            </w:r>
            <w:r w:rsidRPr="0002027A">
              <w:rPr>
                <w:b/>
                <w:bCs/>
                <w:i/>
                <w:i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8114" w:type="dxa"/>
            <w:gridSpan w:val="2"/>
          </w:tcPr>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Šalių rekvizitai:</w:t>
            </w:r>
          </w:p>
        </w:tc>
      </w:tr>
      <w:tr w:rsidR="0002027A" w:rsidRPr="0002027A" w:rsidTr="00436F3A">
        <w:tc>
          <w:tcPr>
            <w:tcW w:w="1513" w:type="dxa"/>
            <w:vMerge w:val="restart"/>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Užsakovas</w:t>
            </w:r>
          </w:p>
        </w:tc>
        <w:tc>
          <w:tcPr>
            <w:tcW w:w="4405" w:type="dxa"/>
          </w:tcPr>
          <w:p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Faktinis buveinės adresas</w:t>
            </w:r>
          </w:p>
        </w:tc>
        <w:tc>
          <w:tcPr>
            <w:tcW w:w="4405" w:type="dxa"/>
          </w:tcPr>
          <w:p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Juridinio asmens kodas</w:t>
            </w:r>
          </w:p>
        </w:tc>
        <w:tc>
          <w:tcPr>
            <w:tcW w:w="4405" w:type="dxa"/>
          </w:tcPr>
          <w:p w:rsidR="000A7493" w:rsidRPr="0002027A" w:rsidRDefault="000A7493" w:rsidP="00436F3A">
            <w:pPr>
              <w:spacing w:line="276" w:lineRule="auto"/>
              <w:rPr>
                <w:szCs w:val="24"/>
                <w:highlight w:val="yellow"/>
              </w:rPr>
            </w:pPr>
            <w:r w:rsidRPr="0002027A">
              <w:rPr>
                <w:szCs w:val="24"/>
              </w:rPr>
              <w:t>188773916</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Banko sąskaita</w:t>
            </w:r>
          </w:p>
        </w:tc>
        <w:tc>
          <w:tcPr>
            <w:tcW w:w="4405" w:type="dxa"/>
          </w:tcPr>
          <w:p w:rsidR="000A7493" w:rsidRPr="0002027A" w:rsidRDefault="000A7493" w:rsidP="00436F3A">
            <w:pPr>
              <w:keepNext/>
              <w:keepLines/>
              <w:spacing w:line="276" w:lineRule="auto"/>
              <w:jc w:val="both"/>
              <w:rPr>
                <w:szCs w:val="24"/>
              </w:rPr>
            </w:pPr>
            <w:r w:rsidRPr="0002027A">
              <w:rPr>
                <w:szCs w:val="24"/>
              </w:rPr>
              <w:t>A. s. LT31 4010 0405 0008 0026</w:t>
            </w:r>
          </w:p>
          <w:p w:rsidR="000A7493" w:rsidRPr="0002027A" w:rsidRDefault="000A7493" w:rsidP="00436F3A">
            <w:pPr>
              <w:keepNext/>
              <w:keepLines/>
              <w:spacing w:line="276" w:lineRule="auto"/>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Duomenys korespondencijai ir komunikacijai</w:t>
            </w:r>
          </w:p>
        </w:tc>
        <w:tc>
          <w:tcPr>
            <w:tcW w:w="4405" w:type="dxa"/>
          </w:tcPr>
          <w:p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Rangovas</w:t>
            </w:r>
          </w:p>
        </w:tc>
        <w:tc>
          <w:tcPr>
            <w:tcW w:w="4405" w:type="dxa"/>
          </w:tcPr>
          <w:p w:rsidR="000A7493" w:rsidRPr="0002027A" w:rsidRDefault="000A7493" w:rsidP="00436F3A">
            <w:pPr>
              <w:spacing w:line="276" w:lineRule="auto"/>
              <w:rPr>
                <w:i/>
                <w:iCs/>
                <w:szCs w:val="24"/>
              </w:rPr>
            </w:pPr>
            <w:r w:rsidRPr="0002027A">
              <w:rPr>
                <w:i/>
                <w:iCs/>
                <w:szCs w:val="24"/>
              </w:rPr>
              <w:t>Įrašomas pavadinimas</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Faktinis buveinės adresas</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Juridinio asmens kodas</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Banko sąskaita</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Duomenys korespondencijai ir komunikacijai</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Rangovo atstovas</w:t>
            </w:r>
          </w:p>
        </w:tc>
        <w:tc>
          <w:tcPr>
            <w:tcW w:w="4405" w:type="dxa"/>
          </w:tcPr>
          <w:p w:rsidR="000A7493" w:rsidRPr="0002027A" w:rsidRDefault="000A7493" w:rsidP="00436F3A">
            <w:pPr>
              <w:spacing w:line="276" w:lineRule="auto"/>
              <w:rPr>
                <w:szCs w:val="24"/>
              </w:rPr>
            </w:pPr>
            <w:r w:rsidRPr="0002027A">
              <w:rPr>
                <w:i/>
                <w:iCs/>
                <w:szCs w:val="24"/>
              </w:rPr>
              <w:t xml:space="preserve">(vardas, pavardė, kontaktiniai duomenys: tel., </w:t>
            </w:r>
            <w:r w:rsidRPr="0002027A">
              <w:rPr>
                <w:i/>
                <w:iCs/>
                <w:szCs w:val="24"/>
              </w:rPr>
              <w:lastRenderedPageBreak/>
              <w:t>el. paštas)</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3709" w:type="dxa"/>
          </w:tcPr>
          <w:p w:rsidR="000A7493" w:rsidRPr="0002027A" w:rsidRDefault="000A7493" w:rsidP="00436F3A">
            <w:pPr>
              <w:keepNext/>
              <w:keepLines/>
              <w:spacing w:line="276" w:lineRule="auto"/>
              <w:jc w:val="both"/>
              <w:rPr>
                <w:szCs w:val="24"/>
              </w:rPr>
            </w:pPr>
            <w:r w:rsidRPr="0002027A">
              <w:rPr>
                <w:szCs w:val="24"/>
              </w:rPr>
              <w:t>Subrangovai</w:t>
            </w:r>
          </w:p>
        </w:tc>
        <w:tc>
          <w:tcPr>
            <w:tcW w:w="4405" w:type="dxa"/>
          </w:tcPr>
          <w:p w:rsidR="000A7493" w:rsidRPr="0002027A" w:rsidRDefault="000A7493" w:rsidP="00436F3A">
            <w:pPr>
              <w:spacing w:line="276" w:lineRule="auto"/>
              <w:rPr>
                <w:i/>
                <w:iCs/>
                <w:szCs w:val="24"/>
              </w:rPr>
            </w:pPr>
            <w:r w:rsidRPr="0002027A">
              <w:rPr>
                <w:i/>
                <w:iCs/>
                <w:szCs w:val="24"/>
              </w:rPr>
              <w:t>(išvardijami, jei tokie yra)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keepNext/>
              <w:keepLines/>
              <w:spacing w:line="276" w:lineRule="auto"/>
              <w:jc w:val="both"/>
              <w:rPr>
                <w:szCs w:val="24"/>
              </w:rPr>
            </w:pP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rPr>
                <w:szCs w:val="24"/>
              </w:rPr>
            </w:pPr>
          </w:p>
        </w:tc>
        <w:tc>
          <w:tcPr>
            <w:tcW w:w="8114" w:type="dxa"/>
            <w:gridSpan w:val="2"/>
          </w:tcPr>
          <w:p w:rsidR="000A7493" w:rsidRPr="0002027A" w:rsidRDefault="000A7493" w:rsidP="00436F3A">
            <w:pPr>
              <w:keepNext/>
              <w:keepLines/>
              <w:spacing w:line="276" w:lineRule="auto"/>
              <w:jc w:val="both"/>
              <w:rPr>
                <w:szCs w:val="24"/>
              </w:rPr>
            </w:pPr>
            <w:r w:rsidRPr="0002027A">
              <w:rPr>
                <w:szCs w:val="24"/>
              </w:rPr>
              <w:t>Kitos nuostatos</w:t>
            </w:r>
          </w:p>
          <w:p w:rsidR="000A7493" w:rsidRPr="0002027A" w:rsidRDefault="000A7493" w:rsidP="00436F3A">
            <w:pPr>
              <w:spacing w:line="276" w:lineRule="auto"/>
              <w:rPr>
                <w:i/>
                <w:iCs/>
                <w:szCs w:val="24"/>
              </w:rPr>
            </w:pPr>
            <w:r w:rsidRPr="0002027A">
              <w:rPr>
                <w:i/>
                <w:iCs/>
                <w:szCs w:val="24"/>
              </w:rPr>
              <w:t>Netaikoma</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Default="000A7493" w:rsidP="00436F3A">
            <w:pPr>
              <w:spacing w:line="276" w:lineRule="auto"/>
              <w:rPr>
                <w:szCs w:val="24"/>
              </w:rPr>
            </w:pPr>
            <w:r w:rsidRPr="0002027A">
              <w:rPr>
                <w:szCs w:val="24"/>
              </w:rPr>
              <w:t>Sutarties priedai:</w:t>
            </w:r>
          </w:p>
          <w:p w:rsidR="00936673" w:rsidRPr="0002027A" w:rsidRDefault="0093667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1</w:t>
            </w:r>
          </w:p>
        </w:tc>
        <w:tc>
          <w:tcPr>
            <w:tcW w:w="4405" w:type="dxa"/>
          </w:tcPr>
          <w:p w:rsidR="00117B9E" w:rsidRDefault="00117B9E" w:rsidP="00436F3A">
            <w:pPr>
              <w:spacing w:line="276" w:lineRule="auto"/>
              <w:rPr>
                <w:szCs w:val="24"/>
              </w:rPr>
            </w:pPr>
            <w:r w:rsidRPr="00117B9E">
              <w:rPr>
                <w:szCs w:val="24"/>
              </w:rPr>
              <w:t>Pirkimo dokumentai (išskyrus dokumentus, kurie pridedami kaip atskiri Priedai, nurodyti žemiau)</w:t>
            </w:r>
          </w:p>
          <w:p w:rsidR="000A7493" w:rsidRPr="00117B9E" w:rsidRDefault="00BE594F" w:rsidP="00436F3A">
            <w:pPr>
              <w:spacing w:line="276" w:lineRule="auto"/>
              <w:rPr>
                <w:szCs w:val="24"/>
              </w:rPr>
            </w:pPr>
            <w:r w:rsidRPr="00BE594F">
              <w:rPr>
                <w:b/>
                <w:bCs/>
                <w:szCs w:val="24"/>
              </w:rPr>
              <w:t>Netaikoma</w:t>
            </w:r>
          </w:p>
        </w:tc>
      </w:tr>
      <w:tr w:rsidR="0002027A" w:rsidRPr="0002027A" w:rsidTr="00436F3A">
        <w:trPr>
          <w:trHeight w:val="241"/>
        </w:trPr>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2</w:t>
            </w:r>
          </w:p>
        </w:tc>
        <w:tc>
          <w:tcPr>
            <w:tcW w:w="4405" w:type="dxa"/>
          </w:tcPr>
          <w:p w:rsidR="000A7493" w:rsidRPr="0002027A" w:rsidRDefault="000A7493" w:rsidP="00436F3A">
            <w:pPr>
              <w:spacing w:line="276" w:lineRule="auto"/>
              <w:rPr>
                <w:szCs w:val="24"/>
              </w:rPr>
            </w:pPr>
            <w:r w:rsidRPr="0002027A">
              <w:rPr>
                <w:rFonts w:eastAsia="Arial"/>
                <w:szCs w:val="24"/>
              </w:rPr>
              <w:t>Užsakovo užduotis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3</w:t>
            </w:r>
          </w:p>
        </w:tc>
        <w:tc>
          <w:tcPr>
            <w:tcW w:w="4405" w:type="dxa"/>
          </w:tcPr>
          <w:p w:rsidR="000A7493" w:rsidRPr="0002027A" w:rsidRDefault="000A7493" w:rsidP="00436F3A">
            <w:pPr>
              <w:spacing w:line="276" w:lineRule="auto"/>
              <w:rPr>
                <w:rFonts w:eastAsia="Arial"/>
                <w:szCs w:val="24"/>
              </w:rPr>
            </w:pPr>
            <w:r w:rsidRPr="0002027A">
              <w:rPr>
                <w:rFonts w:eastAsia="Arial"/>
                <w:szCs w:val="24"/>
              </w:rPr>
              <w:t>Statinio projektas</w:t>
            </w:r>
          </w:p>
          <w:p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4</w:t>
            </w:r>
          </w:p>
        </w:tc>
        <w:tc>
          <w:tcPr>
            <w:tcW w:w="4405" w:type="dxa"/>
          </w:tcPr>
          <w:p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rsidR="000A7493" w:rsidRPr="0002027A" w:rsidRDefault="000A7493" w:rsidP="00436F3A">
            <w:pPr>
              <w:spacing w:line="276" w:lineRule="auto"/>
              <w:rPr>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5</w:t>
            </w:r>
          </w:p>
        </w:tc>
        <w:tc>
          <w:tcPr>
            <w:tcW w:w="4405" w:type="dxa"/>
          </w:tcPr>
          <w:p w:rsidR="000A7493" w:rsidRPr="0002027A" w:rsidRDefault="000A7493" w:rsidP="00436F3A">
            <w:pPr>
              <w:spacing w:line="276" w:lineRule="auto"/>
              <w:rPr>
                <w:szCs w:val="24"/>
              </w:rPr>
            </w:pPr>
            <w:r w:rsidRPr="0002027A">
              <w:rPr>
                <w:rFonts w:eastAsia="Arial"/>
                <w:szCs w:val="24"/>
              </w:rPr>
              <w:t>Rangovo pasiūlymas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6</w:t>
            </w:r>
          </w:p>
        </w:tc>
        <w:tc>
          <w:tcPr>
            <w:tcW w:w="4405" w:type="dxa"/>
          </w:tcPr>
          <w:p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7</w:t>
            </w:r>
          </w:p>
        </w:tc>
        <w:tc>
          <w:tcPr>
            <w:tcW w:w="4405" w:type="dxa"/>
          </w:tcPr>
          <w:p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rsidR="000A7493" w:rsidRPr="0002027A" w:rsidRDefault="000A7493" w:rsidP="00436F3A">
            <w:pPr>
              <w:spacing w:line="276" w:lineRule="auto"/>
              <w:rPr>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8</w:t>
            </w:r>
          </w:p>
        </w:tc>
        <w:tc>
          <w:tcPr>
            <w:tcW w:w="4405" w:type="dxa"/>
          </w:tcPr>
          <w:p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9</w:t>
            </w:r>
          </w:p>
        </w:tc>
        <w:tc>
          <w:tcPr>
            <w:tcW w:w="4405" w:type="dxa"/>
          </w:tcPr>
          <w:p w:rsidR="000A7493" w:rsidRPr="009801EB" w:rsidRDefault="000A7493" w:rsidP="00436F3A">
            <w:pPr>
              <w:spacing w:line="276" w:lineRule="auto"/>
              <w:rPr>
                <w:rFonts w:eastAsia="Arial"/>
                <w:szCs w:val="24"/>
              </w:rPr>
            </w:pPr>
            <w:r w:rsidRPr="0002027A">
              <w:rPr>
                <w:rFonts w:eastAsia="Arial"/>
                <w:szCs w:val="24"/>
              </w:rPr>
              <w:t>Atliktų darbų akto forma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10</w:t>
            </w:r>
          </w:p>
        </w:tc>
        <w:tc>
          <w:tcPr>
            <w:tcW w:w="4405" w:type="dxa"/>
          </w:tcPr>
          <w:p w:rsidR="000A7493" w:rsidRPr="009801EB" w:rsidRDefault="000A7493" w:rsidP="00436F3A">
            <w:pPr>
              <w:spacing w:line="276" w:lineRule="auto"/>
              <w:rPr>
                <w:rFonts w:eastAsia="Arial"/>
                <w:szCs w:val="24"/>
              </w:rPr>
            </w:pPr>
            <w:r w:rsidRPr="0002027A">
              <w:rPr>
                <w:rFonts w:eastAsia="Arial"/>
                <w:szCs w:val="24"/>
              </w:rPr>
              <w:t>Pažymos apie atliktų darbų vertę forma</w:t>
            </w:r>
          </w:p>
        </w:tc>
      </w:tr>
    </w:tbl>
    <w:p w:rsidR="000A7493" w:rsidRPr="0002027A" w:rsidRDefault="000A7493" w:rsidP="000A7493">
      <w:pPr>
        <w:suppressAutoHyphens w:val="0"/>
        <w:rPr>
          <w:b/>
          <w:bCs/>
          <w:szCs w:val="24"/>
        </w:rPr>
      </w:pPr>
      <w:r w:rsidRPr="0002027A">
        <w:rPr>
          <w:b/>
          <w:bCs/>
          <w:szCs w:val="24"/>
        </w:rPr>
        <w:br w:type="page"/>
      </w:r>
    </w:p>
    <w:p w:rsidR="000A7493" w:rsidRPr="0002027A" w:rsidRDefault="000A7493" w:rsidP="000A7493">
      <w:pPr>
        <w:jc w:val="center"/>
        <w:rPr>
          <w:b/>
          <w:bCs/>
          <w:szCs w:val="24"/>
        </w:rPr>
      </w:pPr>
      <w:r w:rsidRPr="0002027A">
        <w:rPr>
          <w:b/>
          <w:bCs/>
          <w:szCs w:val="24"/>
        </w:rPr>
        <w:lastRenderedPageBreak/>
        <w:t>STATYBOS RANGOS DARBŲ SUTARTIES</w:t>
      </w:r>
    </w:p>
    <w:p w:rsidR="000A7493" w:rsidRPr="0002027A" w:rsidRDefault="000A7493" w:rsidP="000A7493">
      <w:pPr>
        <w:jc w:val="center"/>
        <w:rPr>
          <w:b/>
          <w:bCs/>
          <w:szCs w:val="24"/>
        </w:rPr>
      </w:pPr>
      <w:r w:rsidRPr="0002027A">
        <w:rPr>
          <w:b/>
          <w:bCs/>
          <w:szCs w:val="24"/>
        </w:rPr>
        <w:t>BENDROJI DALIS</w:t>
      </w:r>
    </w:p>
    <w:p w:rsidR="000A7493" w:rsidRPr="0002027A" w:rsidRDefault="000A7493" w:rsidP="000A7493">
      <w:pPr>
        <w:jc w:val="center"/>
        <w:rPr>
          <w:b/>
          <w:bCs/>
          <w:szCs w:val="24"/>
        </w:rPr>
      </w:pPr>
    </w:p>
    <w:p w:rsidR="000A7493" w:rsidRPr="0002027A" w:rsidRDefault="000A7493" w:rsidP="000A7493">
      <w:pPr>
        <w:ind w:firstLine="851"/>
        <w:jc w:val="both"/>
        <w:rPr>
          <w:szCs w:val="24"/>
        </w:rPr>
      </w:pPr>
    </w:p>
    <w:p w:rsidR="000A7493" w:rsidRPr="0002027A" w:rsidRDefault="000A7493" w:rsidP="000A7493">
      <w:pPr>
        <w:ind w:firstLine="851"/>
        <w:jc w:val="center"/>
        <w:rPr>
          <w:b/>
          <w:bCs/>
          <w:szCs w:val="24"/>
        </w:rPr>
      </w:pPr>
      <w:r w:rsidRPr="0002027A">
        <w:rPr>
          <w:b/>
          <w:bCs/>
          <w:szCs w:val="24"/>
        </w:rPr>
        <w:t>I. SUTARTIES AIŠKINIMAS IR VARTOJAMOS SĄVOKOS</w:t>
      </w:r>
    </w:p>
    <w:p w:rsidR="000A7493" w:rsidRPr="0002027A" w:rsidRDefault="000A7493" w:rsidP="000A7493">
      <w:pPr>
        <w:ind w:firstLine="851"/>
        <w:jc w:val="both"/>
        <w:rPr>
          <w:szCs w:val="24"/>
        </w:rPr>
      </w:pPr>
    </w:p>
    <w:p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rsidR="000A7493" w:rsidRPr="0002027A" w:rsidRDefault="000A7493" w:rsidP="000A7493">
      <w:pPr>
        <w:pStyle w:val="Sraopastraipa"/>
        <w:numPr>
          <w:ilvl w:val="1"/>
          <w:numId w:val="16"/>
        </w:numPr>
        <w:ind w:left="0" w:firstLine="851"/>
        <w:jc w:val="both"/>
        <w:rPr>
          <w:szCs w:val="24"/>
        </w:rPr>
      </w:pPr>
      <w:r w:rsidRPr="0002027A">
        <w:rPr>
          <w:szCs w:val="24"/>
        </w:rPr>
        <w:t xml:space="preserve">jeigu Šalys susitaria dėl naujo priedo, Šalys turi susitarti dėl naujojo priedo įtraukimo į priedų sąrašą vietos. Jeigu naujas priedas yra įterpiamas į priedų sąrašą, jam turi būti suteikiamas eilės numeris su </w:t>
      </w:r>
      <w:proofErr w:type="spellStart"/>
      <w:r w:rsidRPr="0002027A">
        <w:rPr>
          <w:szCs w:val="24"/>
        </w:rPr>
        <w:t>novela</w:t>
      </w:r>
      <w:proofErr w:type="spellEnd"/>
      <w:r w:rsidRPr="0002027A">
        <w:rPr>
          <w:szCs w:val="24"/>
        </w:rPr>
        <w:t>,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xml:space="preserve">– dokumentas,kuriuo Rangovas perduoda, o Užsakovas priima užbaigtus Darbus ir kuriuo Šalys patvirtina, kad Darbai yra užbaigti </w:t>
      </w:r>
      <w:r w:rsidRPr="0002027A">
        <w:rPr>
          <w:szCs w:val="24"/>
        </w:rPr>
        <w:t>(Darbų perdavimo-priėmimo akto forma pateikta Sutarties priede Nr. 10)</w:t>
      </w:r>
      <w:r w:rsidRPr="0002027A">
        <w:t>.</w:t>
      </w:r>
    </w:p>
    <w:p w:rsidR="000A7493" w:rsidRPr="0002027A" w:rsidRDefault="000A7493" w:rsidP="000A7493">
      <w:pPr>
        <w:pStyle w:val="Sraopastraipa"/>
        <w:numPr>
          <w:ilvl w:val="1"/>
          <w:numId w:val="16"/>
        </w:numPr>
        <w:ind w:left="0" w:firstLine="851"/>
        <w:jc w:val="both"/>
        <w:rPr>
          <w:szCs w:val="24"/>
        </w:rPr>
      </w:pPr>
      <w:r w:rsidRPr="0002027A">
        <w:rPr>
          <w:b/>
        </w:rPr>
        <w:lastRenderedPageBreak/>
        <w:t>Garantinis terminas</w:t>
      </w:r>
      <w:r w:rsidRPr="0002027A">
        <w:t xml:space="preserve"> – Specialiojoje dalyje nurodytas terminas, skaičiuojamas nuo visų Darbų priėmimo dienos (neįskaitytinai).</w:t>
      </w:r>
    </w:p>
    <w:p w:rsidR="000A7493" w:rsidRPr="0002027A" w:rsidRDefault="000A7493" w:rsidP="000A7493">
      <w:pPr>
        <w:pStyle w:val="Sraopastraipa"/>
        <w:numPr>
          <w:ilvl w:val="1"/>
          <w:numId w:val="16"/>
        </w:numPr>
        <w:ind w:left="0" w:firstLine="851"/>
        <w:jc w:val="both"/>
        <w:rPr>
          <w:b/>
        </w:rPr>
      </w:pPr>
      <w:r w:rsidRPr="0002027A">
        <w:rPr>
          <w:b/>
        </w:rPr>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Pr="0002027A">
        <w:t>.</w:t>
      </w:r>
    </w:p>
    <w:p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w:t>
      </w:r>
      <w:proofErr w:type="spellStart"/>
      <w:r w:rsidRPr="0002027A">
        <w:rPr>
          <w:bCs/>
          <w:szCs w:val="24"/>
        </w:rPr>
        <w:t>iai</w:t>
      </w:r>
      <w:proofErr w:type="spellEnd"/>
      <w:r w:rsidRPr="0002027A">
        <w:rPr>
          <w:bCs/>
          <w:szCs w:val="24"/>
        </w:rPr>
        <w:t>), jo dalis arba statinių kompleksas, dėl kurio (-</w:t>
      </w:r>
      <w:proofErr w:type="spellStart"/>
      <w:r w:rsidRPr="0002027A">
        <w:rPr>
          <w:bCs/>
          <w:szCs w:val="24"/>
        </w:rPr>
        <w:t>ių</w:t>
      </w:r>
      <w:proofErr w:type="spellEnd"/>
      <w:r w:rsidRPr="0002027A">
        <w:rPr>
          <w:bCs/>
          <w:szCs w:val="24"/>
        </w:rPr>
        <w:t>) statybos, rekonstravimo, remonto arba griovimo Šalys sudaro Sutartį.</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w:t>
      </w:r>
      <w:proofErr w:type="spellStart"/>
      <w:r w:rsidRPr="0002027A">
        <w:t>ams</w:t>
      </w:r>
      <w:proofErr w:type="spellEnd"/>
      <w:r w:rsidRPr="0002027A">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xml:space="preserve">– dokumentas, kuris vadinasi „Užsakovo užduotis“ arba „Techninė specifikacija“, kuriame pateikta techninių ir kitų reikalavimų visuma ir kuris yra vienas </w:t>
      </w:r>
      <w:r w:rsidRPr="0002027A">
        <w:lastRenderedPageBreak/>
        <w:t>iš Pirkimo dokumentų ir Sutarties priedų.</w:t>
      </w:r>
    </w:p>
    <w:p w:rsidR="000A7493" w:rsidRPr="0002027A" w:rsidRDefault="000A7493" w:rsidP="002D17E6">
      <w:pPr>
        <w:pStyle w:val="Sraopastraipa"/>
        <w:numPr>
          <w:ilvl w:val="1"/>
          <w:numId w:val="16"/>
        </w:numPr>
        <w:tabs>
          <w:tab w:val="left" w:pos="1418"/>
        </w:tabs>
        <w:ind w:left="0" w:firstLine="851"/>
        <w:jc w:val="both"/>
      </w:pPr>
      <w:r w:rsidRPr="0002027A">
        <w:rPr>
          <w:b/>
        </w:rPr>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rsidR="000A7493" w:rsidRPr="0002027A" w:rsidRDefault="000A7493" w:rsidP="000A7493">
      <w:pPr>
        <w:ind w:firstLine="851"/>
        <w:jc w:val="both"/>
        <w:rPr>
          <w:b/>
          <w:bCs/>
          <w:szCs w:val="24"/>
        </w:rPr>
      </w:pPr>
    </w:p>
    <w:p w:rsidR="000A7493" w:rsidRPr="0002027A" w:rsidRDefault="000A7493" w:rsidP="000A7493">
      <w:pPr>
        <w:keepNext/>
        <w:keepLines/>
        <w:jc w:val="center"/>
        <w:rPr>
          <w:b/>
          <w:bCs/>
          <w:szCs w:val="24"/>
        </w:rPr>
      </w:pPr>
      <w:r w:rsidRPr="0002027A">
        <w:rPr>
          <w:b/>
          <w:bCs/>
          <w:szCs w:val="24"/>
        </w:rPr>
        <w:t>II. SUTARTIES OBJEKTAS</w:t>
      </w:r>
    </w:p>
    <w:p w:rsidR="000A7493" w:rsidRPr="0002027A" w:rsidRDefault="000A7493" w:rsidP="000A7493">
      <w:pPr>
        <w:keepNext/>
        <w:keepLines/>
        <w:jc w:val="center"/>
        <w:rPr>
          <w:b/>
          <w:bCs/>
          <w:szCs w:val="24"/>
        </w:rPr>
      </w:pPr>
    </w:p>
    <w:p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rsidR="000A7493" w:rsidRPr="0002027A" w:rsidRDefault="000A7493" w:rsidP="000A7493">
      <w:pPr>
        <w:pStyle w:val="Sraopastraipa"/>
        <w:ind w:left="851"/>
        <w:jc w:val="both"/>
        <w:rPr>
          <w:szCs w:val="24"/>
        </w:rPr>
      </w:pPr>
    </w:p>
    <w:p w:rsidR="000A7493" w:rsidRPr="0002027A" w:rsidRDefault="000A7493" w:rsidP="000A7493">
      <w:pPr>
        <w:keepNext/>
        <w:keepLines/>
        <w:ind w:firstLine="851"/>
        <w:jc w:val="center"/>
        <w:rPr>
          <w:b/>
          <w:bCs/>
          <w:szCs w:val="24"/>
        </w:rPr>
      </w:pPr>
      <w:r w:rsidRPr="0002027A">
        <w:rPr>
          <w:b/>
          <w:bCs/>
          <w:szCs w:val="24"/>
        </w:rPr>
        <w:t>III. SUTARTIES KAINA IR KAINODAROS TAISYKLĖS</w:t>
      </w:r>
    </w:p>
    <w:p w:rsidR="000A7493" w:rsidRPr="0002027A" w:rsidRDefault="000A7493" w:rsidP="000A7493">
      <w:pPr>
        <w:keepNext/>
        <w:keepLines/>
        <w:tabs>
          <w:tab w:val="left" w:pos="426"/>
        </w:tabs>
        <w:ind w:firstLine="851"/>
        <w:jc w:val="both"/>
        <w:rPr>
          <w:szCs w:val="24"/>
        </w:rPr>
      </w:pPr>
    </w:p>
    <w:p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2"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2"/>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rsidR="000A7493" w:rsidRPr="0002027A" w:rsidRDefault="000A7493" w:rsidP="000A7493">
      <w:pPr>
        <w:pStyle w:val="Pagrindinistekstas"/>
        <w:ind w:firstLine="851"/>
        <w:jc w:val="both"/>
      </w:pPr>
      <w:r w:rsidRPr="0002027A">
        <w:t xml:space="preserve">K (proc.)= </w:t>
      </w:r>
      <w:proofErr w:type="spellStart"/>
      <w:r w:rsidRPr="0002027A">
        <w:t>I</w:t>
      </w:r>
      <w:r w:rsidRPr="0002027A">
        <w:rPr>
          <w:vertAlign w:val="subscript"/>
        </w:rPr>
        <w:t>Pb</w:t>
      </w:r>
      <w:proofErr w:type="spellEnd"/>
      <w:r w:rsidRPr="0002027A">
        <w:t xml:space="preserve"> / </w:t>
      </w:r>
      <w:proofErr w:type="spellStart"/>
      <w:r w:rsidRPr="0002027A">
        <w:t>I</w:t>
      </w:r>
      <w:r w:rsidRPr="0002027A">
        <w:rPr>
          <w:vertAlign w:val="subscript"/>
        </w:rPr>
        <w:t>Pr</w:t>
      </w:r>
      <w:proofErr w:type="spellEnd"/>
      <w:r w:rsidRPr="0002027A">
        <w:t xml:space="preserve"> x 100 – 100</w:t>
      </w:r>
    </w:p>
    <w:p w:rsidR="000A7493" w:rsidRPr="0002027A" w:rsidRDefault="000A7493" w:rsidP="000A7493">
      <w:pPr>
        <w:pStyle w:val="Pagrindinistekstas"/>
        <w:ind w:firstLine="851"/>
        <w:jc w:val="both"/>
      </w:pPr>
      <w:r w:rsidRPr="0002027A">
        <w:t>Kur:</w:t>
      </w:r>
      <w:r w:rsidRPr="0002027A">
        <w:tab/>
      </w:r>
    </w:p>
    <w:p w:rsidR="000A7493" w:rsidRPr="0002027A" w:rsidRDefault="000A7493" w:rsidP="000A7493">
      <w:pPr>
        <w:pStyle w:val="Pagrindinistekstas"/>
        <w:ind w:firstLine="851"/>
        <w:jc w:val="both"/>
      </w:pPr>
      <w:r w:rsidRPr="0002027A">
        <w:t>K – Indekso pokytis procentais;</w:t>
      </w:r>
    </w:p>
    <w:p w:rsidR="000A7493" w:rsidRPr="0002027A" w:rsidRDefault="000A7493" w:rsidP="000A7493">
      <w:pPr>
        <w:pStyle w:val="Pagrindinistekstas"/>
        <w:ind w:firstLine="851"/>
        <w:jc w:val="both"/>
      </w:pPr>
      <w:proofErr w:type="spellStart"/>
      <w:r w:rsidRPr="0002027A">
        <w:t>I</w:t>
      </w:r>
      <w:r w:rsidRPr="0002027A">
        <w:rPr>
          <w:vertAlign w:val="subscript"/>
        </w:rPr>
        <w:t>Pr</w:t>
      </w:r>
      <w:proofErr w:type="spellEnd"/>
      <w:r w:rsidRPr="0002027A">
        <w:t xml:space="preserve"> – Indekso reikšmė laikotarpio pradžioje;</w:t>
      </w:r>
    </w:p>
    <w:p w:rsidR="000A7493" w:rsidRPr="0002027A" w:rsidRDefault="000A7493" w:rsidP="000A7493">
      <w:pPr>
        <w:pStyle w:val="Pagrindinistekstas"/>
        <w:ind w:firstLine="851"/>
        <w:jc w:val="both"/>
      </w:pPr>
      <w:proofErr w:type="spellStart"/>
      <w:r w:rsidRPr="0002027A">
        <w:t>I</w:t>
      </w:r>
      <w:r w:rsidRPr="0002027A">
        <w:rPr>
          <w:vertAlign w:val="subscript"/>
        </w:rPr>
        <w:t>Pb</w:t>
      </w:r>
      <w:proofErr w:type="spellEnd"/>
      <w:r w:rsidRPr="0002027A">
        <w:t xml:space="preserve"> – Indekso reikšmė laikotarpio pabaigoje.</w:t>
      </w:r>
    </w:p>
    <w:p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rsidR="000A7493" w:rsidRPr="0002027A" w:rsidRDefault="000A7493" w:rsidP="000A7493">
      <w:pPr>
        <w:pStyle w:val="Pagrindinistekstas"/>
        <w:numPr>
          <w:ilvl w:val="0"/>
          <w:numId w:val="16"/>
        </w:numPr>
        <w:spacing w:after="0"/>
        <w:ind w:left="0" w:firstLine="851"/>
        <w:jc w:val="both"/>
      </w:pPr>
      <w:r w:rsidRPr="0002027A">
        <w:t>Susitarime Šalys privalo nurodyti:</w:t>
      </w:r>
    </w:p>
    <w:p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w:t>
      </w:r>
      <w:proofErr w:type="spellStart"/>
      <w:r w:rsidRPr="0002027A">
        <w:t>I</w:t>
      </w:r>
      <w:r w:rsidRPr="0002027A">
        <w:rPr>
          <w:vertAlign w:val="subscript"/>
        </w:rPr>
        <w:t>Pr</w:t>
      </w:r>
      <w:proofErr w:type="spellEnd"/>
      <w:r w:rsidRPr="0002027A">
        <w:t>); pirmojo perskaičiavimo atveju – laikotarpio pradžia – Rangovo galutinio pasiūlymo viešajame pirkime pateikimo diena, kitų perskaičiavimų atveju, paskutinio perskaičiavimo data;</w:t>
      </w:r>
    </w:p>
    <w:p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w:t>
      </w:r>
      <w:proofErr w:type="spellStart"/>
      <w:r w:rsidRPr="0002027A">
        <w:t>I</w:t>
      </w:r>
      <w:r w:rsidRPr="0002027A">
        <w:rPr>
          <w:vertAlign w:val="subscript"/>
        </w:rPr>
        <w:t>Pb</w:t>
      </w:r>
      <w:proofErr w:type="spellEnd"/>
      <w:r w:rsidRPr="0002027A">
        <w:t>);</w:t>
      </w:r>
    </w:p>
    <w:p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rsidR="000A7493" w:rsidRPr="0002027A" w:rsidRDefault="000A7493" w:rsidP="000A7493">
      <w:pPr>
        <w:keepNext/>
        <w:keepLines/>
        <w:jc w:val="center"/>
        <w:rPr>
          <w:b/>
          <w:bCs/>
          <w:szCs w:val="24"/>
        </w:rPr>
      </w:pPr>
      <w:r w:rsidRPr="0002027A">
        <w:rPr>
          <w:b/>
          <w:bCs/>
          <w:szCs w:val="24"/>
        </w:rPr>
        <w:t>IV. MOKĖJIMO TVARKA</w:t>
      </w:r>
    </w:p>
    <w:p w:rsidR="000A7493" w:rsidRPr="0002027A" w:rsidRDefault="000A7493" w:rsidP="000A7493">
      <w:pPr>
        <w:keepNext/>
        <w:keepLines/>
        <w:ind w:firstLine="851"/>
        <w:jc w:val="both"/>
        <w:rPr>
          <w:szCs w:val="24"/>
        </w:rPr>
      </w:pPr>
    </w:p>
    <w:p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w:t>
      </w:r>
      <w:r w:rsidRPr="0002027A">
        <w:rPr>
          <w:szCs w:val="24"/>
        </w:rPr>
        <w:lastRenderedPageBreak/>
        <w:t>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rsidR="000A7493" w:rsidRPr="0002027A" w:rsidRDefault="000A7493" w:rsidP="000A7493">
      <w:pPr>
        <w:pStyle w:val="Sraopastraipa"/>
        <w:keepNext/>
        <w:keepLines/>
        <w:ind w:left="851"/>
        <w:jc w:val="both"/>
        <w:rPr>
          <w:szCs w:val="24"/>
          <w:lang w:eastAsia="lt-LT"/>
        </w:rPr>
      </w:pPr>
    </w:p>
    <w:p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rsidR="000A7493" w:rsidRPr="0002027A" w:rsidRDefault="000A7493" w:rsidP="000A7493">
      <w:pPr>
        <w:keepNext/>
        <w:keepLines/>
        <w:tabs>
          <w:tab w:val="left" w:pos="994"/>
        </w:tabs>
        <w:ind w:firstLine="851"/>
        <w:jc w:val="both"/>
        <w:rPr>
          <w:szCs w:val="24"/>
        </w:rPr>
      </w:pPr>
    </w:p>
    <w:p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rsidR="000A7493" w:rsidRPr="0002027A" w:rsidRDefault="000A7493" w:rsidP="000A7493">
      <w:pPr>
        <w:pStyle w:val="Betarp"/>
        <w:numPr>
          <w:ilvl w:val="0"/>
          <w:numId w:val="16"/>
        </w:numPr>
        <w:ind w:left="0" w:firstLine="993"/>
        <w:jc w:val="both"/>
      </w:pPr>
      <w:bookmarkStart w:id="3" w:name="_Hlk92367341"/>
      <w:bookmarkStart w:id="4" w:name="_Ref88653433"/>
      <w:r w:rsidRPr="0002027A">
        <w:t xml:space="preserve">Rangovas turi teisę netrukdomas vykdyti Darbus iki Darbams nustatyto termino pabaigos. Jeigu atsiranda šiame punkte išvardytos aplinkybės, kurios trukdo vykdyti Darbus ar jų dalį, Rangovas </w:t>
      </w:r>
      <w:bookmarkEnd w:id="3"/>
      <w:r w:rsidRPr="0002027A">
        <w:t>turi teisę į Darbų terminų pratęsimą tokia trukme, kiek dėl tokių aplinkybių poveikio faktiškai vėluoja Darbai:</w:t>
      </w:r>
      <w:bookmarkEnd w:id="4"/>
    </w:p>
    <w:p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rsidR="000A7493" w:rsidRPr="0002027A" w:rsidRDefault="000A7493" w:rsidP="002D17E6">
      <w:pPr>
        <w:pStyle w:val="Betarp"/>
        <w:numPr>
          <w:ilvl w:val="1"/>
          <w:numId w:val="16"/>
        </w:numPr>
        <w:tabs>
          <w:tab w:val="left" w:pos="1418"/>
          <w:tab w:val="left" w:pos="1701"/>
        </w:tabs>
        <w:ind w:left="0" w:firstLine="993"/>
        <w:jc w:val="both"/>
      </w:pPr>
      <w:bookmarkStart w:id="5" w:name="_261ztfg" w:colFirst="0" w:colLast="0"/>
      <w:bookmarkStart w:id="6" w:name="_Ref88653421"/>
      <w:bookmarkEnd w:id="5"/>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7" w:name="_l7a3n9" w:colFirst="0" w:colLast="0"/>
      <w:bookmarkEnd w:id="7"/>
    </w:p>
    <w:p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w:t>
      </w:r>
      <w:r w:rsidRPr="0002027A">
        <w:rPr>
          <w:szCs w:val="24"/>
          <w:lang w:eastAsia="lt-LT"/>
        </w:rPr>
        <w:lastRenderedPageBreak/>
        <w:t xml:space="preserve">išnykus aplinkybėms, dėl kurių jie buvo sustabdyti, ir Šalims sudarius rašytinį susitarimą dėl Darbų atnaujinimo. Atnaujinus Darbų vykdymą, Darbai atliekami per jiems likusį laikotarpį (laiką), kuris buvo likęs iki Darbų vykdymo sustabdymo. </w:t>
      </w:r>
    </w:p>
    <w:p w:rsidR="000A7493" w:rsidRPr="0002027A" w:rsidRDefault="000A7493" w:rsidP="000A7493">
      <w:pPr>
        <w:pStyle w:val="Sraopastraipa"/>
        <w:ind w:left="851"/>
        <w:jc w:val="both"/>
        <w:rPr>
          <w:szCs w:val="24"/>
          <w:lang w:eastAsia="lt-LT"/>
        </w:rPr>
      </w:pPr>
    </w:p>
    <w:p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rsidR="000A7493" w:rsidRPr="0002027A" w:rsidRDefault="000A7493" w:rsidP="000A7493">
      <w:pPr>
        <w:pStyle w:val="Sraopastraipa"/>
        <w:keepNext/>
        <w:keepLines/>
        <w:ind w:left="851"/>
        <w:jc w:val="both"/>
        <w:rPr>
          <w:szCs w:val="24"/>
          <w:lang w:eastAsia="lt-LT"/>
        </w:rPr>
      </w:pPr>
    </w:p>
    <w:p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8" w:name="_Ref93357367"/>
      <w:r w:rsidRPr="0002027A">
        <w:t>Rangovas perdavė Užsakovui visą išpildomąją dokumentaciją, patvirtintą Techninio prižiūrėtojo;</w:t>
      </w:r>
      <w:bookmarkEnd w:id="8"/>
    </w:p>
    <w:p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jefff" w:colFirst="0" w:colLast="0"/>
      <w:bookmarkStart w:id="10" w:name="_Ref93358554"/>
      <w:bookmarkEnd w:id="9"/>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0"/>
    </w:p>
    <w:p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1"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3" w:name="_1qoc8b1" w:colFirst="0" w:colLast="0"/>
      <w:bookmarkEnd w:id="13"/>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rsidR="000A7493" w:rsidRPr="0002027A" w:rsidRDefault="000A7493" w:rsidP="000A7493">
      <w:pPr>
        <w:ind w:firstLine="851"/>
        <w:jc w:val="both"/>
        <w:rPr>
          <w:szCs w:val="24"/>
          <w:lang w:eastAsia="lt-LT"/>
        </w:rPr>
      </w:pPr>
      <w:r w:rsidRPr="0002027A">
        <w:rPr>
          <w:szCs w:val="24"/>
          <w:lang w:eastAsia="lt-LT"/>
        </w:rPr>
        <w:t xml:space="preserve">arba </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rsidR="000A7493" w:rsidRPr="0002027A" w:rsidRDefault="000A7493" w:rsidP="000A7493">
      <w:pPr>
        <w:ind w:firstLine="851"/>
        <w:jc w:val="both"/>
        <w:rPr>
          <w:szCs w:val="24"/>
          <w:lang w:eastAsia="lt-LT"/>
        </w:rPr>
      </w:pPr>
      <w:r w:rsidRPr="0002027A">
        <w:rPr>
          <w:szCs w:val="24"/>
          <w:lang w:eastAsia="lt-LT"/>
        </w:rPr>
        <w:t xml:space="preserve">arba </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Pasirašius Statybvietės perdavimo–priėmimo aktą, Rangovas Užsakovo pavedimu vykdo Statybos užbaigimo procedūras: Užsakovo vardu teikia prašymus ir dokumentus (LR IS „</w:t>
      </w:r>
      <w:proofErr w:type="spellStart"/>
      <w:r w:rsidRPr="0002027A">
        <w:rPr>
          <w:szCs w:val="24"/>
          <w:lang w:eastAsia="lt-LT"/>
        </w:rPr>
        <w:t>Infostatyba</w:t>
      </w:r>
      <w:proofErr w:type="spellEnd"/>
      <w:r w:rsidRPr="0002027A">
        <w:rPr>
          <w:szCs w:val="24"/>
          <w:lang w:eastAsia="lt-LT"/>
        </w:rPr>
        <w:t xml:space="preserve">“,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rsidR="000A7493" w:rsidRPr="0002027A" w:rsidRDefault="000A7493" w:rsidP="000A7493">
      <w:pPr>
        <w:pStyle w:val="Sraopastraipa"/>
        <w:ind w:left="851"/>
        <w:jc w:val="both"/>
        <w:rPr>
          <w:szCs w:val="24"/>
          <w:lang w:eastAsia="lt-LT"/>
        </w:rPr>
      </w:pPr>
    </w:p>
    <w:p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rsidR="000A7493" w:rsidRPr="0002027A" w:rsidRDefault="000A7493" w:rsidP="000A7493">
      <w:pPr>
        <w:pStyle w:val="Sraopastraipa"/>
        <w:keepNext/>
        <w:keepLines/>
        <w:ind w:left="0"/>
        <w:jc w:val="center"/>
        <w:rPr>
          <w:b/>
          <w:bCs/>
          <w:sz w:val="22"/>
          <w:szCs w:val="22"/>
        </w:rPr>
      </w:pPr>
    </w:p>
    <w:p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lastRenderedPageBreak/>
        <w:t>užbaigęs Darbus, pateikti Užsakovui galutinę Darbo projekto ar jo dokumentų laidą, kurią visiškai atitinka atlikti Darbai.</w:t>
      </w:r>
      <w:bookmarkStart w:id="14" w:name="_1mrcu09" w:colFirst="0" w:colLast="0"/>
      <w:bookmarkStart w:id="15" w:name="_Ref88646565"/>
      <w:bookmarkEnd w:id="14"/>
    </w:p>
    <w:p w:rsidR="000A7493" w:rsidRPr="0002027A" w:rsidRDefault="000A7493" w:rsidP="000A7493">
      <w:pPr>
        <w:pStyle w:val="Sraopastraipa"/>
        <w:numPr>
          <w:ilvl w:val="0"/>
          <w:numId w:val="16"/>
        </w:numPr>
        <w:ind w:left="0" w:firstLine="851"/>
        <w:jc w:val="both"/>
        <w:rPr>
          <w:sz w:val="22"/>
          <w:szCs w:val="22"/>
        </w:rPr>
      </w:pPr>
      <w:r w:rsidRPr="0002027A">
        <w:t>Rangovas atsako už tai, kad:</w:t>
      </w:r>
      <w:bookmarkEnd w:id="15"/>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6" w:name="_46r0co2" w:colFirst="0" w:colLast="0"/>
      <w:bookmarkEnd w:id="16"/>
      <w:r w:rsidRPr="0002027A">
        <w:t>.</w:t>
      </w:r>
    </w:p>
    <w:p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rsidR="000A7493" w:rsidRPr="0002027A" w:rsidRDefault="000A7493" w:rsidP="000A7493">
      <w:pPr>
        <w:ind w:firstLine="851"/>
        <w:jc w:val="both"/>
        <w:rPr>
          <w:szCs w:val="24"/>
        </w:rPr>
      </w:pPr>
    </w:p>
    <w:p w:rsidR="000A7493" w:rsidRPr="0002027A" w:rsidRDefault="000A7493" w:rsidP="000A7493">
      <w:pPr>
        <w:keepNext/>
        <w:keepLines/>
        <w:ind w:firstLine="851"/>
        <w:jc w:val="center"/>
        <w:rPr>
          <w:b/>
          <w:bCs/>
          <w:szCs w:val="24"/>
        </w:rPr>
      </w:pPr>
      <w:r w:rsidRPr="0002027A">
        <w:rPr>
          <w:b/>
          <w:bCs/>
          <w:szCs w:val="24"/>
        </w:rPr>
        <w:t>VIII. ŠALIŲ TEISĖS IR PAREIGOS</w:t>
      </w:r>
    </w:p>
    <w:p w:rsidR="000A7493" w:rsidRPr="0002027A" w:rsidRDefault="000A7493" w:rsidP="000A7493">
      <w:pPr>
        <w:keepNext/>
        <w:keepLines/>
        <w:ind w:firstLine="851"/>
        <w:jc w:val="both"/>
        <w:rPr>
          <w:szCs w:val="24"/>
        </w:rPr>
      </w:pPr>
    </w:p>
    <w:p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suderinęs su Užsakovu, įrengti statybvietėje laikinus statinius, konstrukcijas ir įrenginius;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laikydamasis saugos bei visų kitų norminių teisės aktų reikalavimų, statybvietėje iškrauti, priimti ir sandėliuoti Darbams reikalingas statybines medžiagas, gaminius, įrenginius, komplektuojamąsias detales ir statybos techniką.</w:t>
      </w:r>
    </w:p>
    <w:p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8" w:name="_Hlk129718727"/>
      <w:r w:rsidRPr="0002027A">
        <w:rPr>
          <w:szCs w:val="24"/>
        </w:rPr>
        <w:t xml:space="preserve">Užsakovui detalų Darbų atlikimo grafiką </w:t>
      </w:r>
      <w:bookmarkEnd w:id="18"/>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w:t>
      </w:r>
      <w:r w:rsidRPr="0002027A">
        <w:rPr>
          <w:szCs w:val="24"/>
        </w:rPr>
        <w:lastRenderedPageBreak/>
        <w:t xml:space="preserve">šias paslaugas tokiomis pačiomis kainomis, kurios galioja Užsakovui, pagal Užsakovo pateiktas sąskaitas, sąskaitose nurodytais terminais; </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laiku ir tinkamai informuoti Užsakovą apie atliktus Darbus bei pateikti atliktų Darbų aktus, išrašyti sąskaitas faktūras, kitą normatyviniuose statybos dokumentuose nurodytą Darbų vykdymo dokumentaciją;</w:t>
      </w:r>
    </w:p>
    <w:p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rsidR="000A7493" w:rsidRPr="0002027A" w:rsidRDefault="000A7493" w:rsidP="000A7493">
      <w:pPr>
        <w:pStyle w:val="Sraopastraipa"/>
        <w:ind w:left="851"/>
        <w:jc w:val="both"/>
        <w:rPr>
          <w:szCs w:val="24"/>
        </w:rPr>
      </w:pPr>
    </w:p>
    <w:p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rsidR="000A7493" w:rsidRPr="0002027A" w:rsidRDefault="000A7493" w:rsidP="000A7493">
      <w:pPr>
        <w:pStyle w:val="Sraopastraipa"/>
        <w:keepNext/>
        <w:keepLines/>
        <w:ind w:left="851"/>
        <w:jc w:val="both"/>
        <w:rPr>
          <w:szCs w:val="24"/>
        </w:rPr>
      </w:pPr>
    </w:p>
    <w:p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sidRPr="0002027A">
        <w:rPr>
          <w:szCs w:val="24"/>
        </w:rPr>
        <w:t>us</w:t>
      </w:r>
      <w:proofErr w:type="spellEnd"/>
      <w:r w:rsidRPr="0002027A">
        <w:rPr>
          <w:szCs w:val="24"/>
        </w:rPr>
        <w:t>) pagal Sutarties sąlygas, ir (b) Rangovo padarytus pažeidimus. Laidavimo draudimo atveju draudžiamuoju įvykiu turi būti laikomas pirmasis Užsakovo pareikalavimas sumokėti draudimo išmoką dėl sutartinių įsipareigojimų neįvykdymo;</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lastRenderedPageBreak/>
        <w:t>jeigu Darbų terminas yra ilgesnis negu 1 metai, Rangovas turi teisę pateikti 1 metus galiojantį Sutarties įvykdymo užtikrinimą, tačiau privalo kasmet pratęsti Sutarties įvykdymo užtikrinimo galiojimo terminą;</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atsiranda Sutartyje arba įstatymuose numatytos aplinkybės, suteikiančios teisę Užsakovui nutraukti Sutartį dėl Rangovo kaltės. Tokiu atveju Užsakovas turi teisę pareikalauti </w:t>
      </w:r>
      <w:r w:rsidRPr="0002027A">
        <w:rPr>
          <w:szCs w:val="24"/>
        </w:rPr>
        <w:lastRenderedPageBreak/>
        <w:t>sumokėti visą neišmokėtą Sutarties įvykdymo užtikrinimo sumą ir ją panaudoti tam, kad Užsakovas už Rangovą įvykdytų jo neįvykdytus sutartinius įsipareigojimus;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rsidR="000A7493" w:rsidRPr="0002027A" w:rsidRDefault="000A7493" w:rsidP="000A7493">
      <w:pPr>
        <w:pStyle w:val="Sraopastraipa"/>
        <w:numPr>
          <w:ilvl w:val="0"/>
          <w:numId w:val="16"/>
        </w:numPr>
        <w:ind w:left="0" w:firstLine="851"/>
        <w:jc w:val="both"/>
        <w:rPr>
          <w:szCs w:val="24"/>
        </w:rPr>
      </w:pPr>
      <w:r w:rsidRPr="0002027A">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2027A">
        <w:rPr>
          <w:szCs w:val="24"/>
        </w:rPr>
        <w:t>us</w:t>
      </w:r>
      <w:proofErr w:type="spellEnd"/>
      <w:r w:rsidRPr="0002027A">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rsidR="000A7493" w:rsidRPr="0002027A" w:rsidRDefault="000A7493" w:rsidP="000B64D4">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užtikrinimas turi įsigalioti ne vėliau negu Garantinių terminų pradžios dieną (Sutarties Bendrosios dalies 76 punktas).</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rsidR="000A7493" w:rsidRPr="0002027A" w:rsidRDefault="000A7493" w:rsidP="000A7493">
      <w:pPr>
        <w:pStyle w:val="Sraopastraipa"/>
        <w:ind w:left="360"/>
        <w:jc w:val="both"/>
        <w:rPr>
          <w:szCs w:val="24"/>
          <w:lang w:eastAsia="lt-LT"/>
        </w:rPr>
      </w:pPr>
    </w:p>
    <w:p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rsidR="000A7493" w:rsidRPr="0002027A" w:rsidRDefault="000A7493" w:rsidP="000A7493">
      <w:pPr>
        <w:pStyle w:val="Sraopastraipa"/>
        <w:keepNext/>
        <w:keepLines/>
        <w:ind w:left="0"/>
        <w:jc w:val="center"/>
        <w:rPr>
          <w:b/>
          <w:bCs/>
          <w:szCs w:val="24"/>
          <w:lang w:eastAsia="lt-LT"/>
        </w:rPr>
      </w:pPr>
    </w:p>
    <w:p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rsidR="000A7493" w:rsidRPr="0002027A" w:rsidRDefault="000A7493" w:rsidP="000A7493">
      <w:pPr>
        <w:jc w:val="both"/>
        <w:rPr>
          <w:szCs w:val="24"/>
          <w:highlight w:val="yellow"/>
          <w:lang w:eastAsia="lt-LT"/>
        </w:rPr>
      </w:pPr>
    </w:p>
    <w:p w:rsidR="000A7493" w:rsidRPr="0002027A" w:rsidRDefault="000A7493" w:rsidP="000A7493">
      <w:pPr>
        <w:keepNext/>
        <w:keepLines/>
        <w:jc w:val="center"/>
        <w:rPr>
          <w:b/>
          <w:bCs/>
          <w:szCs w:val="24"/>
        </w:rPr>
      </w:pPr>
      <w:r w:rsidRPr="0002027A">
        <w:rPr>
          <w:b/>
          <w:bCs/>
          <w:szCs w:val="24"/>
        </w:rPr>
        <w:t>XI. DARBŲ KEITIMAS, ATSISAKYMAS IR PAPILDOMI DARBAI</w:t>
      </w:r>
    </w:p>
    <w:p w:rsidR="000A7493" w:rsidRPr="0002027A" w:rsidRDefault="000A7493" w:rsidP="000A7493">
      <w:pPr>
        <w:keepNext/>
        <w:keepLines/>
        <w:ind w:firstLine="851"/>
        <w:jc w:val="center"/>
        <w:rPr>
          <w:szCs w:val="24"/>
        </w:rPr>
      </w:pP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rsidR="00072E8C" w:rsidRDefault="000A7493" w:rsidP="00072E8C">
      <w:pPr>
        <w:pStyle w:val="Pagrindinistekstas"/>
        <w:numPr>
          <w:ilvl w:val="2"/>
          <w:numId w:val="16"/>
        </w:numPr>
        <w:tabs>
          <w:tab w:val="left" w:pos="1418"/>
          <w:tab w:val="left" w:pos="1560"/>
        </w:tabs>
        <w:spacing w:after="0"/>
        <w:ind w:left="0" w:firstLine="851"/>
        <w:jc w:val="both"/>
      </w:pPr>
      <w:r w:rsidRPr="0002027A">
        <w:rPr>
          <w:szCs w:val="24"/>
        </w:rPr>
        <w:lastRenderedPageBreak/>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rsidR="000A7493" w:rsidRPr="0002027A" w:rsidRDefault="000A7493" w:rsidP="00072E8C">
      <w:pPr>
        <w:pStyle w:val="Pagrindinistekstas"/>
        <w:numPr>
          <w:ilvl w:val="2"/>
          <w:numId w:val="16"/>
        </w:numPr>
        <w:tabs>
          <w:tab w:val="left" w:pos="1418"/>
          <w:tab w:val="left" w:pos="1560"/>
        </w:tabs>
        <w:spacing w:after="0"/>
        <w:ind w:left="0" w:firstLine="851"/>
        <w:jc w:val="both"/>
      </w:pPr>
      <w:r w:rsidRPr="00072E8C">
        <w:rPr>
          <w:szCs w:val="24"/>
        </w:rPr>
        <w:t xml:space="preserve">vadovaujantis sąmatų skaičiavimo programos </w:t>
      </w:r>
      <w:r w:rsidRPr="00072E8C">
        <w:rPr>
          <w:i/>
          <w:szCs w:val="24"/>
        </w:rPr>
        <w:t xml:space="preserve">SISTELA </w:t>
      </w:r>
      <w:r w:rsidRPr="00072E8C">
        <w:rPr>
          <w:szCs w:val="24"/>
        </w:rPr>
        <w:t>duomenų bazėje nurodytomis Darbų kainomis, patvirtintomis laikotarpiu, kada buvo nustatytas papildomų Darbų poreikis;</w:t>
      </w:r>
    </w:p>
    <w:p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rsidR="000A7493" w:rsidRPr="0002027A" w:rsidRDefault="000A7493" w:rsidP="000A7493">
      <w:pPr>
        <w:pStyle w:val="Pagrindinistekstas"/>
        <w:widowControl w:val="0"/>
        <w:spacing w:after="0"/>
        <w:ind w:left="1211"/>
        <w:jc w:val="both"/>
        <w:rPr>
          <w:szCs w:val="24"/>
        </w:rPr>
      </w:pPr>
    </w:p>
    <w:p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rsidR="000A7493" w:rsidRPr="0002027A" w:rsidRDefault="000A7493" w:rsidP="000A7493">
      <w:pPr>
        <w:pStyle w:val="Pagrindinistekstas"/>
        <w:keepNext/>
        <w:keepLines/>
        <w:spacing w:after="0"/>
        <w:ind w:firstLine="709"/>
        <w:jc w:val="both"/>
      </w:pPr>
    </w:p>
    <w:p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19"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lastRenderedPageBreak/>
        <w:t>Rangovas, nepaisydamas Užsakovo raginimo, ilgiau kaip 30 kalendorinių dienų nepradeda arba vėluoja atlikti Darbus ir susijusias paslaugas Sutartyje nustatytais terminais;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nesilaiko viešojo pirkimo sąlygose nurodytų aplinkos apsaugos reikalavimų;</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0"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0"/>
      <w:r w:rsidRPr="0002027A">
        <w:rPr>
          <w:rFonts w:ascii="Times New Roman" w:hAnsi="Times New Roman"/>
          <w:sz w:val="24"/>
          <w:szCs w:val="24"/>
          <w:lang w:val="lt-LT" w:eastAsia="en-US"/>
        </w:rPr>
        <w:t xml:space="preserve">. </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rsidR="000A7493" w:rsidRPr="0002027A" w:rsidRDefault="000A7493" w:rsidP="000A7493">
      <w:pPr>
        <w:ind w:firstLine="851"/>
        <w:jc w:val="center"/>
        <w:rPr>
          <w:szCs w:val="24"/>
        </w:rPr>
      </w:pPr>
    </w:p>
    <w:p w:rsidR="000A7493" w:rsidRPr="0002027A" w:rsidRDefault="000A7493" w:rsidP="000A7493">
      <w:pPr>
        <w:keepNext/>
        <w:keepLines/>
        <w:ind w:firstLine="142"/>
        <w:jc w:val="center"/>
        <w:rPr>
          <w:b/>
          <w:bCs/>
          <w:szCs w:val="24"/>
        </w:rPr>
      </w:pPr>
      <w:r w:rsidRPr="0002027A">
        <w:rPr>
          <w:b/>
          <w:bCs/>
          <w:szCs w:val="24"/>
        </w:rPr>
        <w:t>XIV. NENUGALIMA JĖGA</w:t>
      </w:r>
    </w:p>
    <w:p w:rsidR="000A7493" w:rsidRPr="0002027A" w:rsidRDefault="000A7493" w:rsidP="000A7493">
      <w:pPr>
        <w:keepNext/>
        <w:keepLines/>
        <w:ind w:firstLine="142"/>
        <w:jc w:val="center"/>
        <w:rPr>
          <w:b/>
          <w:bCs/>
          <w:szCs w:val="24"/>
        </w:rPr>
      </w:pPr>
    </w:p>
    <w:p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w:t>
      </w:r>
      <w:r w:rsidRPr="0002027A">
        <w:lastRenderedPageBreak/>
        <w:t xml:space="preserve">pranešimas, nuo pranešimo pateikimo momento. Jeigu Šalis laiku neišsiunčia pranešimo arba neinformuoja, ji privalo kompensuoti kitai Šaliai žalą, kurią ši patyrė dėl laiku nepateikto pranešimo arba dėl to, kad nebuvo jokio pranešimo. </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rsidR="000A7493" w:rsidRPr="0002027A" w:rsidRDefault="000A7493" w:rsidP="000A7493">
      <w:pPr>
        <w:pStyle w:val="BodyText11"/>
        <w:keepNext/>
        <w:keepLines/>
        <w:ind w:firstLine="0"/>
        <w:jc w:val="center"/>
        <w:rPr>
          <w:rFonts w:ascii="Times New Roman" w:hAnsi="Times New Roman"/>
          <w:b/>
          <w:bCs/>
          <w:sz w:val="24"/>
          <w:szCs w:val="24"/>
          <w:lang w:val="lt-LT"/>
        </w:rPr>
      </w:pPr>
    </w:p>
    <w:p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rsidR="000A7493" w:rsidRPr="0002027A" w:rsidRDefault="000A7493" w:rsidP="000A7493">
      <w:pPr>
        <w:pStyle w:val="Sraopastraipa"/>
        <w:keepNext/>
        <w:keepLines/>
        <w:ind w:left="0" w:firstLine="851"/>
        <w:jc w:val="both"/>
        <w:rPr>
          <w:szCs w:val="24"/>
        </w:rPr>
      </w:pPr>
    </w:p>
    <w:p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rsidR="000A7493" w:rsidRPr="0002027A" w:rsidRDefault="000A7493" w:rsidP="000A7493">
      <w:pPr>
        <w:widowControl w:val="0"/>
        <w:ind w:firstLine="851"/>
        <w:jc w:val="center"/>
      </w:pPr>
    </w:p>
    <w:p w:rsidR="000A7493" w:rsidRPr="0002027A" w:rsidRDefault="000A7493" w:rsidP="000A7493">
      <w:pPr>
        <w:keepNext/>
        <w:keepLines/>
        <w:ind w:firstLine="851"/>
        <w:jc w:val="center"/>
        <w:rPr>
          <w:b/>
          <w:bCs/>
          <w:szCs w:val="24"/>
        </w:rPr>
      </w:pPr>
      <w:r w:rsidRPr="0002027A">
        <w:rPr>
          <w:b/>
          <w:bCs/>
          <w:szCs w:val="24"/>
        </w:rPr>
        <w:t>XVI. ASMENS DUOMENŲ APSAUGA</w:t>
      </w:r>
    </w:p>
    <w:p w:rsidR="000A7493" w:rsidRPr="0002027A" w:rsidRDefault="000A7493" w:rsidP="000A7493">
      <w:pPr>
        <w:keepNext/>
        <w:keepLines/>
        <w:ind w:firstLine="851"/>
        <w:jc w:val="center"/>
        <w:rPr>
          <w:szCs w:val="24"/>
        </w:rPr>
      </w:pPr>
    </w:p>
    <w:p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w:t>
      </w:r>
      <w:r w:rsidRPr="0002027A">
        <w:lastRenderedPageBreak/>
        <w:t>personalą, kurio asmens duomenys bus perduoti kitai Šaliai.</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rsidR="000A7493" w:rsidRPr="0002027A" w:rsidRDefault="000A7493" w:rsidP="000A7493">
      <w:pPr>
        <w:widowControl w:val="0"/>
        <w:suppressAutoHyphens w:val="0"/>
        <w:spacing w:before="96" w:after="96"/>
        <w:jc w:val="center"/>
        <w:rPr>
          <w:b/>
          <w:bCs/>
        </w:rPr>
      </w:pPr>
    </w:p>
    <w:p w:rsidR="000A7493" w:rsidRPr="0002027A" w:rsidRDefault="000A7493" w:rsidP="000A7493">
      <w:pPr>
        <w:keepNext/>
        <w:keepLines/>
        <w:suppressAutoHyphens w:val="0"/>
        <w:spacing w:before="96" w:after="96"/>
        <w:jc w:val="center"/>
        <w:rPr>
          <w:b/>
          <w:bCs/>
        </w:rPr>
      </w:pPr>
      <w:r w:rsidRPr="0002027A">
        <w:rPr>
          <w:b/>
          <w:bCs/>
        </w:rPr>
        <w:t>XVII. INTELEKTINĖS NUOSAVYBĖS TEISĖS</w:t>
      </w:r>
    </w:p>
    <w:p w:rsidR="000A7493" w:rsidRPr="0002027A" w:rsidRDefault="000A7493" w:rsidP="000A7493">
      <w:pPr>
        <w:keepNext/>
        <w:keepLines/>
        <w:suppressAutoHyphens w:val="0"/>
        <w:spacing w:before="96" w:after="96"/>
        <w:ind w:firstLine="851"/>
        <w:jc w:val="center"/>
        <w:rPr>
          <w:b/>
          <w:bCs/>
        </w:rPr>
      </w:pPr>
    </w:p>
    <w:p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rsidR="000A7493" w:rsidRPr="0002027A" w:rsidRDefault="000A7493" w:rsidP="000A7493">
      <w:pPr>
        <w:widowControl w:val="0"/>
        <w:suppressAutoHyphens w:val="0"/>
        <w:spacing w:before="96" w:after="96"/>
        <w:jc w:val="both"/>
      </w:pPr>
    </w:p>
    <w:p w:rsidR="000A7493" w:rsidRPr="0002027A" w:rsidRDefault="000A7493" w:rsidP="000A7493">
      <w:pPr>
        <w:keepNext/>
        <w:keepLines/>
        <w:ind w:firstLine="851"/>
        <w:jc w:val="center"/>
        <w:rPr>
          <w:b/>
          <w:bCs/>
          <w:szCs w:val="24"/>
        </w:rPr>
      </w:pPr>
      <w:r w:rsidRPr="0002027A">
        <w:rPr>
          <w:b/>
          <w:bCs/>
          <w:szCs w:val="24"/>
        </w:rPr>
        <w:t>XVIII. KITOS SUTARTIES SĄLYGOS</w:t>
      </w:r>
    </w:p>
    <w:p w:rsidR="000A7493" w:rsidRPr="0002027A" w:rsidRDefault="000A7493" w:rsidP="000A7493">
      <w:pPr>
        <w:keepNext/>
        <w:keepLines/>
        <w:ind w:firstLine="851"/>
        <w:jc w:val="both"/>
        <w:rPr>
          <w:szCs w:val="24"/>
        </w:rPr>
      </w:pP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rsidR="000A7493" w:rsidRPr="0002027A" w:rsidRDefault="000A7493" w:rsidP="000A7493">
      <w:pPr>
        <w:jc w:val="both"/>
        <w:rPr>
          <w:szCs w:val="24"/>
        </w:rPr>
      </w:pPr>
    </w:p>
    <w:p w:rsidR="000A7493" w:rsidRPr="0002027A" w:rsidRDefault="000A7493" w:rsidP="000A7493">
      <w:pPr>
        <w:keepNext/>
        <w:keepLines/>
        <w:ind w:firstLine="851"/>
        <w:jc w:val="center"/>
        <w:rPr>
          <w:b/>
          <w:szCs w:val="24"/>
        </w:rPr>
      </w:pPr>
      <w:r w:rsidRPr="0002027A">
        <w:rPr>
          <w:b/>
          <w:szCs w:val="24"/>
        </w:rPr>
        <w:lastRenderedPageBreak/>
        <w:t>XIX. ŠALIŲ PARAŠAI</w:t>
      </w:r>
    </w:p>
    <w:p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3"/>
        <w:gridCol w:w="4814"/>
      </w:tblGrid>
      <w:tr w:rsidR="000A7493" w:rsidRPr="0002027A" w:rsidTr="00436F3A">
        <w:tc>
          <w:tcPr>
            <w:tcW w:w="4813" w:type="dxa"/>
          </w:tcPr>
          <w:p w:rsidR="000A7493" w:rsidRPr="0002027A" w:rsidRDefault="000A7493" w:rsidP="00436F3A">
            <w:pPr>
              <w:keepNext/>
              <w:keepLines/>
              <w:jc w:val="both"/>
              <w:rPr>
                <w:szCs w:val="24"/>
              </w:rPr>
            </w:pPr>
            <w:r w:rsidRPr="0002027A">
              <w:rPr>
                <w:szCs w:val="24"/>
              </w:rPr>
              <w:t>Užsakovas:</w:t>
            </w:r>
          </w:p>
          <w:p w:rsidR="000A7493" w:rsidRPr="0002027A" w:rsidRDefault="000A7493" w:rsidP="00436F3A">
            <w:pPr>
              <w:keepNext/>
              <w:keepLines/>
              <w:jc w:val="both"/>
              <w:rPr>
                <w:szCs w:val="24"/>
              </w:rPr>
            </w:pPr>
            <w:r w:rsidRPr="0002027A">
              <w:rPr>
                <w:szCs w:val="24"/>
              </w:rPr>
              <w:t>Kaišiadorių rajono savivaldybės administracija</w:t>
            </w:r>
          </w:p>
          <w:p w:rsidR="000A7493" w:rsidRPr="0002027A" w:rsidRDefault="000A7493" w:rsidP="00436F3A">
            <w:pPr>
              <w:keepNext/>
              <w:keepLines/>
              <w:jc w:val="both"/>
              <w:rPr>
                <w:szCs w:val="24"/>
              </w:rPr>
            </w:pPr>
            <w:r w:rsidRPr="0002027A">
              <w:rPr>
                <w:szCs w:val="24"/>
              </w:rPr>
              <w:t>Katedros g. 4, 56121 Kaišiadorys</w:t>
            </w:r>
          </w:p>
          <w:p w:rsidR="000A7493" w:rsidRPr="0002027A" w:rsidRDefault="000A7493" w:rsidP="00436F3A">
            <w:pPr>
              <w:keepLines/>
              <w:tabs>
                <w:tab w:val="left" w:pos="540"/>
                <w:tab w:val="left" w:pos="1440"/>
              </w:tabs>
              <w:jc w:val="both"/>
              <w:rPr>
                <w:szCs w:val="24"/>
              </w:rPr>
            </w:pPr>
            <w:r w:rsidRPr="0002027A">
              <w:rPr>
                <w:szCs w:val="24"/>
              </w:rPr>
              <w:t>Įstaigos kodas 188773916</w:t>
            </w:r>
          </w:p>
          <w:p w:rsidR="000A7493" w:rsidRPr="0002027A" w:rsidRDefault="000A7493" w:rsidP="00436F3A">
            <w:pPr>
              <w:keepLines/>
              <w:tabs>
                <w:tab w:val="left" w:pos="540"/>
                <w:tab w:val="left" w:pos="1440"/>
              </w:tabs>
              <w:jc w:val="both"/>
              <w:rPr>
                <w:szCs w:val="24"/>
              </w:rPr>
            </w:pPr>
            <w:r w:rsidRPr="0002027A">
              <w:rPr>
                <w:szCs w:val="24"/>
              </w:rPr>
              <w:t>Tel. 0 346 20450</w:t>
            </w:r>
          </w:p>
          <w:p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rsidR="000A7493" w:rsidRPr="0002027A" w:rsidRDefault="000A7493" w:rsidP="00436F3A">
            <w:pPr>
              <w:keepLines/>
              <w:tabs>
                <w:tab w:val="left" w:pos="540"/>
                <w:tab w:val="left" w:pos="1440"/>
              </w:tabs>
              <w:jc w:val="both"/>
              <w:rPr>
                <w:szCs w:val="24"/>
              </w:rPr>
            </w:pPr>
            <w:proofErr w:type="spellStart"/>
            <w:r w:rsidRPr="0002027A">
              <w:rPr>
                <w:szCs w:val="24"/>
              </w:rPr>
              <w:t>A.s</w:t>
            </w:r>
            <w:proofErr w:type="spellEnd"/>
            <w:r w:rsidRPr="0002027A">
              <w:rPr>
                <w:szCs w:val="24"/>
              </w:rPr>
              <w:t>. LT31 4010 0405 0008 0026</w:t>
            </w:r>
          </w:p>
          <w:p w:rsidR="000A7493" w:rsidRPr="0002027A" w:rsidRDefault="000A7493" w:rsidP="00436F3A">
            <w:pPr>
              <w:keepLines/>
              <w:tabs>
                <w:tab w:val="left" w:pos="540"/>
                <w:tab w:val="left" w:pos="1440"/>
              </w:tabs>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p w:rsidR="000A7493" w:rsidRPr="0002027A" w:rsidRDefault="000A7493" w:rsidP="00436F3A">
            <w:pPr>
              <w:keepLines/>
              <w:tabs>
                <w:tab w:val="left" w:pos="540"/>
                <w:tab w:val="left" w:pos="1440"/>
              </w:tabs>
              <w:jc w:val="both"/>
              <w:rPr>
                <w:szCs w:val="24"/>
              </w:rPr>
            </w:pPr>
            <w:r w:rsidRPr="0002027A">
              <w:rPr>
                <w:szCs w:val="24"/>
              </w:rPr>
              <w:t>Banko kodas: 40100</w:t>
            </w:r>
          </w:p>
          <w:p w:rsidR="000A7493" w:rsidRPr="0002027A" w:rsidRDefault="000A7493" w:rsidP="00436F3A">
            <w:pPr>
              <w:keepLines/>
              <w:tabs>
                <w:tab w:val="left" w:pos="540"/>
                <w:tab w:val="left" w:pos="1440"/>
              </w:tabs>
              <w:ind w:left="567"/>
              <w:jc w:val="both"/>
            </w:pPr>
          </w:p>
          <w:p w:rsidR="000A7493" w:rsidRPr="0002027A" w:rsidRDefault="000A7493" w:rsidP="00436F3A">
            <w:pPr>
              <w:keepLines/>
              <w:tabs>
                <w:tab w:val="left" w:pos="540"/>
                <w:tab w:val="left" w:pos="1440"/>
              </w:tabs>
              <w:ind w:left="567"/>
              <w:jc w:val="both"/>
            </w:pPr>
          </w:p>
          <w:p w:rsidR="000A7493" w:rsidRPr="0002027A" w:rsidRDefault="000A7493" w:rsidP="00436F3A">
            <w:pPr>
              <w:keepLines/>
              <w:tabs>
                <w:tab w:val="left" w:pos="540"/>
                <w:tab w:val="left" w:pos="1440"/>
              </w:tabs>
              <w:jc w:val="both"/>
            </w:pPr>
            <w:r w:rsidRPr="0002027A">
              <w:t>_____________________________</w:t>
            </w:r>
          </w:p>
          <w:p w:rsidR="000A7493" w:rsidRPr="0002027A" w:rsidRDefault="000A7493" w:rsidP="00436F3A">
            <w:pPr>
              <w:keepLines/>
              <w:tabs>
                <w:tab w:val="left" w:pos="540"/>
                <w:tab w:val="left" w:pos="1440"/>
              </w:tabs>
              <w:jc w:val="both"/>
              <w:rPr>
                <w:szCs w:val="24"/>
              </w:rPr>
            </w:pPr>
            <w:r w:rsidRPr="0002027A">
              <w:t>A.V.</w:t>
            </w:r>
          </w:p>
          <w:p w:rsidR="000A7493" w:rsidRPr="0002027A" w:rsidRDefault="000A7493" w:rsidP="00436F3A">
            <w:pPr>
              <w:keepNext/>
              <w:keepLines/>
              <w:jc w:val="both"/>
              <w:rPr>
                <w:szCs w:val="24"/>
              </w:rPr>
            </w:pPr>
          </w:p>
          <w:p w:rsidR="000A7493" w:rsidRPr="0002027A" w:rsidRDefault="000A7493" w:rsidP="00436F3A">
            <w:pPr>
              <w:keepNext/>
              <w:keepLines/>
              <w:jc w:val="both"/>
              <w:rPr>
                <w:szCs w:val="24"/>
              </w:rPr>
            </w:pPr>
          </w:p>
          <w:p w:rsidR="000A7493" w:rsidRPr="0002027A" w:rsidRDefault="000A7493" w:rsidP="00436F3A">
            <w:pPr>
              <w:keepNext/>
              <w:keepLines/>
              <w:jc w:val="both"/>
              <w:rPr>
                <w:szCs w:val="24"/>
              </w:rPr>
            </w:pPr>
          </w:p>
        </w:tc>
        <w:tc>
          <w:tcPr>
            <w:tcW w:w="4814" w:type="dxa"/>
          </w:tcPr>
          <w:p w:rsidR="000A7493" w:rsidRPr="0002027A" w:rsidRDefault="000A7493" w:rsidP="00436F3A">
            <w:pPr>
              <w:keepNext/>
              <w:keepLines/>
              <w:jc w:val="both"/>
              <w:rPr>
                <w:szCs w:val="24"/>
              </w:rPr>
            </w:pPr>
            <w:r w:rsidRPr="0002027A">
              <w:rPr>
                <w:szCs w:val="24"/>
              </w:rPr>
              <w:t>Rangovas:</w:t>
            </w:r>
          </w:p>
          <w:p w:rsidR="000A7493" w:rsidRPr="0002027A" w:rsidRDefault="000A7493" w:rsidP="00436F3A">
            <w:pPr>
              <w:keepNext/>
              <w:keepLines/>
              <w:jc w:val="both"/>
              <w:rPr>
                <w:szCs w:val="24"/>
              </w:rPr>
            </w:pPr>
          </w:p>
        </w:tc>
      </w:tr>
    </w:tbl>
    <w:p w:rsidR="000A7493" w:rsidRPr="0002027A" w:rsidRDefault="000A7493" w:rsidP="000A7493">
      <w:pPr>
        <w:rPr>
          <w:iCs/>
          <w:szCs w:val="24"/>
        </w:rPr>
      </w:pPr>
    </w:p>
    <w:p w:rsidR="000A7493" w:rsidRPr="0002027A" w:rsidRDefault="000A7493" w:rsidP="000A7493"/>
    <w:p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02C" w:rsidRDefault="00F0402C">
      <w:r>
        <w:separator/>
      </w:r>
    </w:p>
  </w:endnote>
  <w:endnote w:type="continuationSeparator" w:id="1">
    <w:p w:rsidR="00F0402C" w:rsidRDefault="00F04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BB2" w:rsidRDefault="00934952">
    <w:pPr>
      <w:pStyle w:val="Porat"/>
      <w:ind w:right="360"/>
      <w:jc w:val="center"/>
    </w:pPr>
    <w:r>
      <w:rPr>
        <w:noProof/>
        <w:lang w:eastAsia="lt-LT"/>
      </w:rPr>
      <w:pict>
        <v:shapetype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rsidR="00275BB2" w:rsidRDefault="00275BB2"/>
            </w:txbxContent>
          </v:textbox>
          <w10:wrap type="square" side="largest" anchorx="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210"/>
      <w:gridCol w:w="3210"/>
      <w:gridCol w:w="3210"/>
    </w:tblGrid>
    <w:tr w:rsidR="00275BB2" w:rsidTr="00436F3A">
      <w:trPr>
        <w:trHeight w:val="300"/>
      </w:trPr>
      <w:tc>
        <w:tcPr>
          <w:tcW w:w="3210" w:type="dxa"/>
        </w:tcPr>
        <w:p w:rsidR="00275BB2" w:rsidRDefault="00275BB2" w:rsidP="00436F3A">
          <w:pPr>
            <w:pStyle w:val="Antrats"/>
            <w:ind w:left="-115"/>
            <w:jc w:val="left"/>
          </w:pPr>
        </w:p>
      </w:tc>
      <w:tc>
        <w:tcPr>
          <w:tcW w:w="3210" w:type="dxa"/>
        </w:tcPr>
        <w:p w:rsidR="00275BB2" w:rsidRDefault="00275BB2" w:rsidP="00436F3A">
          <w:pPr>
            <w:pStyle w:val="Antrats"/>
            <w:jc w:val="center"/>
          </w:pPr>
        </w:p>
      </w:tc>
      <w:tc>
        <w:tcPr>
          <w:tcW w:w="3210" w:type="dxa"/>
        </w:tcPr>
        <w:p w:rsidR="00275BB2" w:rsidRDefault="00275BB2" w:rsidP="00436F3A">
          <w:pPr>
            <w:pStyle w:val="Antrats"/>
            <w:ind w:right="-115"/>
            <w:jc w:val="right"/>
          </w:pPr>
        </w:p>
      </w:tc>
    </w:tr>
  </w:tbl>
  <w:p w:rsidR="00275BB2" w:rsidRDefault="00275BB2" w:rsidP="00436F3A">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02C" w:rsidRDefault="00F0402C">
      <w:r>
        <w:separator/>
      </w:r>
    </w:p>
  </w:footnote>
  <w:footnote w:type="continuationSeparator" w:id="1">
    <w:p w:rsidR="00F0402C" w:rsidRDefault="00F04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BB2" w:rsidRDefault="00934952">
    <w:pPr>
      <w:pStyle w:val="Antrats"/>
      <w:jc w:val="center"/>
    </w:pPr>
    <w:r>
      <w:fldChar w:fldCharType="begin"/>
    </w:r>
    <w:r w:rsidR="00F4093A">
      <w:instrText>PAGE   \* MERGEFORMAT</w:instrText>
    </w:r>
    <w:r>
      <w:fldChar w:fldCharType="separate"/>
    </w:r>
    <w:r w:rsidR="00486D0C">
      <w:rPr>
        <w:noProof/>
      </w:rPr>
      <w:t>3</w:t>
    </w:r>
    <w:r>
      <w:rPr>
        <w:noProof/>
      </w:rPr>
      <w:fldChar w:fldCharType="end"/>
    </w:r>
  </w:p>
  <w:p w:rsidR="00275BB2" w:rsidRDefault="00275BB2">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6A0"/>
    </w:tblPr>
    <w:tblGrid>
      <w:gridCol w:w="3210"/>
      <w:gridCol w:w="3210"/>
      <w:gridCol w:w="3210"/>
    </w:tblGrid>
    <w:tr w:rsidR="00275BB2" w:rsidTr="00436F3A">
      <w:trPr>
        <w:trHeight w:val="300"/>
      </w:trPr>
      <w:tc>
        <w:tcPr>
          <w:tcW w:w="3210" w:type="dxa"/>
        </w:tcPr>
        <w:p w:rsidR="00275BB2" w:rsidRDefault="00275BB2" w:rsidP="00436F3A">
          <w:pPr>
            <w:pStyle w:val="Antrats"/>
            <w:ind w:left="-115"/>
            <w:jc w:val="left"/>
          </w:pPr>
        </w:p>
      </w:tc>
      <w:tc>
        <w:tcPr>
          <w:tcW w:w="3210" w:type="dxa"/>
        </w:tcPr>
        <w:p w:rsidR="00275BB2" w:rsidRDefault="00275BB2" w:rsidP="00436F3A">
          <w:pPr>
            <w:pStyle w:val="Antrats"/>
            <w:jc w:val="center"/>
          </w:pPr>
        </w:p>
      </w:tc>
      <w:tc>
        <w:tcPr>
          <w:tcW w:w="3210" w:type="dxa"/>
        </w:tcPr>
        <w:p w:rsidR="00275BB2" w:rsidRDefault="00275BB2" w:rsidP="00436F3A">
          <w:pPr>
            <w:pStyle w:val="Antrats"/>
            <w:ind w:right="-115"/>
            <w:jc w:val="right"/>
          </w:pPr>
        </w:p>
      </w:tc>
    </w:tr>
  </w:tbl>
  <w:p w:rsidR="00275BB2" w:rsidRDefault="00275BB2" w:rsidP="00436F3A">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20"/>
  </w:num>
  <w:num w:numId="10">
    <w:abstractNumId w:val="9"/>
  </w:num>
  <w:num w:numId="11">
    <w:abstractNumId w:val="28"/>
  </w:num>
  <w:num w:numId="12">
    <w:abstractNumId w:val="18"/>
  </w:num>
  <w:num w:numId="13">
    <w:abstractNumId w:val="19"/>
  </w:num>
  <w:num w:numId="14">
    <w:abstractNumId w:val="27"/>
  </w:num>
  <w:num w:numId="15">
    <w:abstractNumId w:val="3"/>
  </w:num>
  <w:num w:numId="16">
    <w:abstractNumId w:val="0"/>
  </w:num>
  <w:num w:numId="17">
    <w:abstractNumId w:val="24"/>
  </w:num>
  <w:num w:numId="18">
    <w:abstractNumId w:val="13"/>
  </w:num>
  <w:num w:numId="19">
    <w:abstractNumId w:val="17"/>
  </w:num>
  <w:num w:numId="20">
    <w:abstractNumId w:val="2"/>
  </w:num>
  <w:num w:numId="21">
    <w:abstractNumId w:val="23"/>
  </w:num>
  <w:num w:numId="22">
    <w:abstractNumId w:val="10"/>
  </w:num>
  <w:num w:numId="23">
    <w:abstractNumId w:val="16"/>
  </w:num>
  <w:num w:numId="24">
    <w:abstractNumId w:val="11"/>
  </w:num>
  <w:num w:numId="25">
    <w:abstractNumId w:val="15"/>
  </w:num>
  <w:num w:numId="26">
    <w:abstractNumId w:val="1"/>
  </w:num>
  <w:num w:numId="27">
    <w:abstractNumId w:val="14"/>
  </w:num>
  <w:num w:numId="28">
    <w:abstractNumId w:val="7"/>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pos w:val="beneathText"/>
    <w:footnote w:id="0"/>
    <w:footnote w:id="1"/>
  </w:footnotePr>
  <w:endnotePr>
    <w:endnote w:id="0"/>
    <w:endnote w:id="1"/>
  </w:endnotePr>
  <w:compat/>
  <w:rsids>
    <w:rsidRoot w:val="00557126"/>
    <w:rsid w:val="0002027A"/>
    <w:rsid w:val="000633A5"/>
    <w:rsid w:val="00072E8C"/>
    <w:rsid w:val="00090A43"/>
    <w:rsid w:val="000A7493"/>
    <w:rsid w:val="000B64D4"/>
    <w:rsid w:val="00117B9E"/>
    <w:rsid w:val="00144F0C"/>
    <w:rsid w:val="00174D61"/>
    <w:rsid w:val="001D1673"/>
    <w:rsid w:val="001D1C3C"/>
    <w:rsid w:val="001E3482"/>
    <w:rsid w:val="001F06D4"/>
    <w:rsid w:val="001F0B37"/>
    <w:rsid w:val="001F7938"/>
    <w:rsid w:val="002277CC"/>
    <w:rsid w:val="00250FD9"/>
    <w:rsid w:val="00275BB2"/>
    <w:rsid w:val="002930E3"/>
    <w:rsid w:val="002B176D"/>
    <w:rsid w:val="002C5C0A"/>
    <w:rsid w:val="002C7DB8"/>
    <w:rsid w:val="002D17E6"/>
    <w:rsid w:val="002D68D8"/>
    <w:rsid w:val="00304E47"/>
    <w:rsid w:val="00383BF3"/>
    <w:rsid w:val="003B7DAD"/>
    <w:rsid w:val="003F43FE"/>
    <w:rsid w:val="00436F3A"/>
    <w:rsid w:val="00446737"/>
    <w:rsid w:val="0045013F"/>
    <w:rsid w:val="004615DB"/>
    <w:rsid w:val="00464236"/>
    <w:rsid w:val="00486D0C"/>
    <w:rsid w:val="00496731"/>
    <w:rsid w:val="004A2255"/>
    <w:rsid w:val="0051021E"/>
    <w:rsid w:val="00557126"/>
    <w:rsid w:val="005921AC"/>
    <w:rsid w:val="005B0F4B"/>
    <w:rsid w:val="005D5CA3"/>
    <w:rsid w:val="005E4C38"/>
    <w:rsid w:val="00610CEC"/>
    <w:rsid w:val="006506D3"/>
    <w:rsid w:val="006B2261"/>
    <w:rsid w:val="007071A0"/>
    <w:rsid w:val="00762580"/>
    <w:rsid w:val="00810462"/>
    <w:rsid w:val="00833451"/>
    <w:rsid w:val="0088248A"/>
    <w:rsid w:val="00893B41"/>
    <w:rsid w:val="009258D4"/>
    <w:rsid w:val="009317F2"/>
    <w:rsid w:val="0093397E"/>
    <w:rsid w:val="00934952"/>
    <w:rsid w:val="00936673"/>
    <w:rsid w:val="009659AF"/>
    <w:rsid w:val="009801EB"/>
    <w:rsid w:val="009D4A7C"/>
    <w:rsid w:val="00A2685E"/>
    <w:rsid w:val="00A55B59"/>
    <w:rsid w:val="00A711F2"/>
    <w:rsid w:val="00A72F09"/>
    <w:rsid w:val="00AA1E13"/>
    <w:rsid w:val="00AC0CDF"/>
    <w:rsid w:val="00B27030"/>
    <w:rsid w:val="00B539E8"/>
    <w:rsid w:val="00B65F0E"/>
    <w:rsid w:val="00B75609"/>
    <w:rsid w:val="00BE594F"/>
    <w:rsid w:val="00BF0293"/>
    <w:rsid w:val="00BF6EFF"/>
    <w:rsid w:val="00C51626"/>
    <w:rsid w:val="00C97D7D"/>
    <w:rsid w:val="00CB0852"/>
    <w:rsid w:val="00D24AB5"/>
    <w:rsid w:val="00D764ED"/>
    <w:rsid w:val="00DF7E50"/>
    <w:rsid w:val="00E309FB"/>
    <w:rsid w:val="00EA2431"/>
    <w:rsid w:val="00F0402C"/>
    <w:rsid w:val="00F4093A"/>
    <w:rsid w:val="00F579F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tasi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stinklapis">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093B6-DB09-4316-B1EE-63BE6FCD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45754</Words>
  <Characters>26080</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Soc.parama</cp:lastModifiedBy>
  <cp:revision>2</cp:revision>
  <cp:lastPrinted>2025-10-14T08:46:00Z</cp:lastPrinted>
  <dcterms:created xsi:type="dcterms:W3CDTF">2026-06-09T21:49:00Z</dcterms:created>
  <dcterms:modified xsi:type="dcterms:W3CDTF">2026-06-09T21:49:00Z</dcterms:modified>
</cp:coreProperties>
</file>